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6E46" w14:textId="77777777" w:rsidR="00054C89" w:rsidRDefault="00054C89">
      <w:pPr>
        <w:spacing w:line="360" w:lineRule="auto"/>
        <w:rPr>
          <w:rFonts w:ascii="Arial" w:hAnsi="Arial" w:cs="Arial"/>
          <w:b/>
          <w:bCs/>
          <w:szCs w:val="24"/>
        </w:rPr>
      </w:pPr>
      <w:bookmarkStart w:id="0" w:name="_Hlk147396228"/>
    </w:p>
    <w:p w14:paraId="682E6626" w14:textId="00893387" w:rsidR="00054C89" w:rsidRPr="00C06999" w:rsidRDefault="0066774A">
      <w:pPr>
        <w:spacing w:line="360" w:lineRule="auto"/>
        <w:rPr>
          <w:rFonts w:ascii="Arial" w:hAnsi="Arial"/>
          <w:b/>
          <w:szCs w:val="24"/>
          <w:lang w:val="de-DE"/>
        </w:rPr>
      </w:pPr>
      <w:r w:rsidRPr="00C06999">
        <w:rPr>
          <w:rFonts w:ascii="Arial" w:hAnsi="Arial" w:cs="Arial"/>
          <w:b/>
          <w:bCs/>
          <w:szCs w:val="24"/>
          <w:lang w:val="de-DE"/>
        </w:rPr>
        <w:t>„</w:t>
      </w:r>
      <w:r w:rsidRPr="00C06999">
        <w:rPr>
          <w:rFonts w:ascii="Arial" w:hAnsi="Arial"/>
          <w:b/>
          <w:szCs w:val="24"/>
          <w:lang w:val="de-DE"/>
        </w:rPr>
        <w:t>Sterne des Sports</w:t>
      </w:r>
      <w:r w:rsidRPr="00C06999">
        <w:rPr>
          <w:rFonts w:ascii="Arial" w:hAnsi="Arial" w:cs="Arial"/>
          <w:b/>
          <w:bCs/>
          <w:szCs w:val="24"/>
          <w:lang w:val="de-DE"/>
        </w:rPr>
        <w:t>“</w:t>
      </w:r>
      <w:r w:rsidRPr="00C06999">
        <w:rPr>
          <w:rFonts w:ascii="Arial" w:hAnsi="Arial"/>
          <w:b/>
          <w:szCs w:val="24"/>
          <w:lang w:val="de-DE"/>
        </w:rPr>
        <w:t xml:space="preserve"> in Silber 2023 für Sachsen-Anhalt</w:t>
      </w:r>
    </w:p>
    <w:p w14:paraId="37C3E291" w14:textId="77777777" w:rsidR="00054C89" w:rsidRPr="00C06999" w:rsidRDefault="00054C89">
      <w:pPr>
        <w:spacing w:line="360" w:lineRule="auto"/>
        <w:rPr>
          <w:rFonts w:ascii="Arial" w:hAnsi="Arial" w:cs="Arial"/>
          <w:b/>
          <w:szCs w:val="24"/>
          <w:lang w:val="de-DE" w:eastAsia="ja-JP"/>
        </w:rPr>
      </w:pPr>
    </w:p>
    <w:p w14:paraId="2FA324F3" w14:textId="3717B02D" w:rsidR="00054C89" w:rsidRPr="00C06999" w:rsidRDefault="0066774A">
      <w:pPr>
        <w:autoSpaceDE w:val="0"/>
        <w:autoSpaceDN w:val="0"/>
        <w:adjustRightInd w:val="0"/>
        <w:rPr>
          <w:rFonts w:ascii="Arial" w:hAnsi="Arial" w:cs="Arial"/>
          <w:b/>
          <w:lang w:eastAsia="ja-JP"/>
        </w:rPr>
      </w:pPr>
      <w:r w:rsidRPr="00C06999">
        <w:rPr>
          <w:rFonts w:ascii="Arial" w:hAnsi="Arial" w:cs="Arial"/>
          <w:b/>
          <w:lang w:eastAsia="ja-JP"/>
        </w:rPr>
        <w:t>TSG GutsMuths 1860 Quedlinburg e.V.</w:t>
      </w:r>
    </w:p>
    <w:p w14:paraId="663E71DE" w14:textId="77777777" w:rsidR="00054C89" w:rsidRPr="00C06999" w:rsidRDefault="00054C89">
      <w:pPr>
        <w:spacing w:line="360" w:lineRule="auto"/>
        <w:rPr>
          <w:rFonts w:ascii="Arial" w:hAnsi="Arial"/>
          <w:b/>
        </w:rPr>
      </w:pPr>
    </w:p>
    <w:p w14:paraId="5E84CE1D" w14:textId="28B37ACB" w:rsidR="00054C89" w:rsidRPr="00C06999" w:rsidRDefault="0066774A">
      <w:pPr>
        <w:spacing w:line="360" w:lineRule="auto"/>
        <w:rPr>
          <w:rFonts w:ascii="Arial" w:hAnsi="Arial"/>
          <w:lang w:val="de-DE"/>
        </w:rPr>
      </w:pPr>
      <w:r w:rsidRPr="00C06999">
        <w:rPr>
          <w:rFonts w:ascii="Arial" w:hAnsi="Arial"/>
          <w:lang w:val="de-DE"/>
        </w:rPr>
        <w:t>Unter Federführung der TSG GutsMuths 1860 Quedlinburg engagiert</w:t>
      </w:r>
      <w:r w:rsidR="00C06999">
        <w:rPr>
          <w:rFonts w:ascii="Arial" w:hAnsi="Arial"/>
          <w:lang w:val="de-DE"/>
        </w:rPr>
        <w:t xml:space="preserve"> </w:t>
      </w:r>
      <w:r w:rsidRPr="00C06999">
        <w:rPr>
          <w:rFonts w:ascii="Arial" w:hAnsi="Arial"/>
          <w:lang w:val="de-DE"/>
        </w:rPr>
        <w:t>sich seit zehn Jahren ein Kita-Sportbeirat in der Welterbestadt. Alle acht Kitas vor Ort machen mit. Gemeinsam organisieren sie vier Sportveranstaltungen pro Jahr für die Drei- bis Sechsjährigen und erreichen damit rund 700 Kinder. Auch deshalb bringen Gru</w:t>
      </w:r>
      <w:r w:rsidRPr="00C06999">
        <w:rPr>
          <w:rFonts w:ascii="Arial" w:hAnsi="Arial"/>
          <w:lang w:val="de-DE"/>
        </w:rPr>
        <w:t xml:space="preserve">ndschulkinder in Quedlinburg bessere sportliche Leistungen und treten häufiger in Sportvereine ein. Der Kita-Sportbeirat will aber auch gesellschaftlich Zeichen setzen. Unter dem Motto „Sport und Umwelt </w:t>
      </w:r>
      <w:r>
        <w:rPr>
          <w:rFonts w:ascii="Arial" w:hAnsi="Arial"/>
          <w:lang w:val="de-DE"/>
        </w:rPr>
        <w:t>– wir jüngsten Quedlinburger sind dabei!</w:t>
      </w:r>
      <w:r w:rsidRPr="00C06999">
        <w:rPr>
          <w:rFonts w:ascii="Arial" w:hAnsi="Arial" w:cs="Arial"/>
          <w:szCs w:val="24"/>
          <w:lang w:val="de-DE"/>
        </w:rPr>
        <w:t>“</w:t>
      </w:r>
      <w:r w:rsidRPr="00C06999">
        <w:rPr>
          <w:rFonts w:ascii="Arial" w:hAnsi="Arial"/>
          <w:lang w:val="de-DE"/>
        </w:rPr>
        <w:t xml:space="preserve"> rief er im vergangenen Jahr zu einer Spendenaktion auf, um neue Bäume für den Quedlinburger Stadtwald zu kaufen. Im Frühjahr konnten sie von Kindern und Eltern gemeinsam gepflanzt werden. So hat der Kita-Sportbeirat dafür gesorgt, dass der traditionelle Q</w:t>
      </w:r>
      <w:r w:rsidRPr="00C06999">
        <w:rPr>
          <w:rFonts w:ascii="Arial" w:hAnsi="Arial"/>
          <w:lang w:val="de-DE"/>
        </w:rPr>
        <w:t xml:space="preserve">uedlinburger Waldlauf seinen Namen auch weiterhin verdient. </w:t>
      </w:r>
    </w:p>
    <w:p w14:paraId="39FE25E4" w14:textId="77777777" w:rsidR="00054C89" w:rsidRDefault="00054C89">
      <w:pPr>
        <w:autoSpaceDE w:val="0"/>
        <w:autoSpaceDN w:val="0"/>
        <w:adjustRightInd w:val="0"/>
        <w:rPr>
          <w:rFonts w:ascii="Arial" w:hAnsi="Arial"/>
          <w:lang w:val="de-DE"/>
        </w:rPr>
      </w:pPr>
    </w:p>
    <w:p w14:paraId="0EB14EB5" w14:textId="183B7712" w:rsidR="00054C89" w:rsidRDefault="0066774A">
      <w:pPr>
        <w:autoSpaceDE w:val="0"/>
        <w:autoSpaceDN w:val="0"/>
        <w:adjustRightInd w:val="0"/>
        <w:rPr>
          <w:rFonts w:ascii="Arial" w:hAnsi="Arial" w:cs="Arial"/>
          <w:lang w:val="de-DE" w:eastAsia="ja-JP"/>
        </w:rPr>
      </w:pPr>
      <w:r w:rsidRPr="00C06999">
        <w:rPr>
          <w:rFonts w:ascii="Arial" w:hAnsi="Arial" w:cs="Arial"/>
          <w:szCs w:val="24"/>
          <w:lang w:val="de-DE" w:eastAsia="ja-JP"/>
        </w:rPr>
        <w:t xml:space="preserve">Die Bewerbung </w:t>
      </w:r>
      <w:r>
        <w:rPr>
          <w:rFonts w:ascii="Arial" w:hAnsi="Arial"/>
          <w:lang w:val="de-DE"/>
        </w:rPr>
        <w:t xml:space="preserve">für die </w:t>
      </w:r>
      <w:r w:rsidRPr="00C06999">
        <w:rPr>
          <w:rFonts w:ascii="Arial" w:hAnsi="Arial"/>
          <w:lang w:val="de-DE"/>
        </w:rPr>
        <w:t>„</w:t>
      </w:r>
      <w:r>
        <w:rPr>
          <w:rFonts w:ascii="Arial" w:hAnsi="Arial"/>
          <w:lang w:val="de-DE"/>
        </w:rPr>
        <w:t xml:space="preserve">Sterne des Sports" 2023 </w:t>
      </w:r>
      <w:r w:rsidRPr="00C06999">
        <w:rPr>
          <w:rFonts w:ascii="Arial" w:hAnsi="Arial" w:cs="Arial"/>
          <w:szCs w:val="24"/>
          <w:lang w:val="de-DE" w:eastAsia="ja-JP"/>
        </w:rPr>
        <w:t xml:space="preserve">ging an die Harzer </w:t>
      </w:r>
      <w:r>
        <w:rPr>
          <w:rFonts w:ascii="Arial" w:hAnsi="Arial" w:cs="Arial"/>
          <w:lang w:val="de-DE" w:eastAsia="ja-JP"/>
        </w:rPr>
        <w:t>Volksbank eG.</w:t>
      </w:r>
    </w:p>
    <w:p w14:paraId="26367FD2" w14:textId="77777777" w:rsidR="00054C89" w:rsidRDefault="00054C89">
      <w:pPr>
        <w:autoSpaceDE w:val="0"/>
        <w:autoSpaceDN w:val="0"/>
        <w:adjustRightInd w:val="0"/>
        <w:rPr>
          <w:rFonts w:ascii="Arial" w:hAnsi="Arial"/>
          <w:b/>
          <w:lang w:val="de-DE"/>
        </w:rPr>
      </w:pPr>
    </w:p>
    <w:p w14:paraId="767829C0" w14:textId="77777777" w:rsidR="00054C89" w:rsidRDefault="00054C89">
      <w:pPr>
        <w:autoSpaceDE w:val="0"/>
        <w:autoSpaceDN w:val="0"/>
        <w:adjustRightInd w:val="0"/>
        <w:rPr>
          <w:rFonts w:ascii="Arial" w:hAnsi="Arial" w:cs="Arial"/>
          <w:b/>
          <w:lang w:val="de-DE" w:eastAsia="ja-JP"/>
        </w:rPr>
      </w:pPr>
    </w:p>
    <w:p w14:paraId="2E7A0E19" w14:textId="77777777" w:rsidR="00054C89" w:rsidRDefault="00054C89">
      <w:pPr>
        <w:autoSpaceDE w:val="0"/>
        <w:autoSpaceDN w:val="0"/>
        <w:adjustRightInd w:val="0"/>
        <w:rPr>
          <w:rFonts w:ascii="Arial" w:hAnsi="Arial" w:cs="Arial"/>
          <w:b/>
          <w:lang w:val="de-DE" w:eastAsia="ja-JP"/>
        </w:rPr>
      </w:pPr>
    </w:p>
    <w:p w14:paraId="20920EAA" w14:textId="036E0CDC" w:rsidR="00054C89" w:rsidRPr="00C06999" w:rsidRDefault="0066774A">
      <w:pPr>
        <w:spacing w:line="360" w:lineRule="auto"/>
        <w:rPr>
          <w:rFonts w:ascii="Arial" w:hAnsi="Arial" w:cs="Arial"/>
          <w:b/>
          <w:szCs w:val="24"/>
          <w:lang w:val="de-DE" w:eastAsia="ja-JP"/>
        </w:rPr>
      </w:pPr>
      <w:r>
        <w:rPr>
          <w:rFonts w:ascii="Arial" w:hAnsi="Arial" w:cs="Arial"/>
          <w:b/>
          <w:lang w:val="de-DE" w:eastAsia="ja-JP"/>
        </w:rPr>
        <w:t xml:space="preserve">Tanzclub Schwarz-Silber Halle e.V. </w:t>
      </w:r>
    </w:p>
    <w:p w14:paraId="2FF00035" w14:textId="77777777" w:rsidR="00054C89" w:rsidRPr="00C06999" w:rsidRDefault="00054C89">
      <w:pPr>
        <w:spacing w:line="360" w:lineRule="auto"/>
        <w:rPr>
          <w:rFonts w:ascii="Arial" w:hAnsi="Arial" w:cs="Arial"/>
          <w:b/>
          <w:szCs w:val="24"/>
          <w:lang w:val="de-DE" w:eastAsia="ja-JP"/>
        </w:rPr>
      </w:pPr>
    </w:p>
    <w:p w14:paraId="7A77CE69" w14:textId="01426976" w:rsidR="00054C89" w:rsidRPr="00C06999" w:rsidRDefault="0066774A">
      <w:pPr>
        <w:spacing w:line="360" w:lineRule="auto"/>
        <w:rPr>
          <w:rFonts w:ascii="Arial" w:hAnsi="Arial" w:cs="Arial"/>
          <w:szCs w:val="24"/>
          <w:lang w:val="de-DE" w:eastAsia="ja-JP"/>
        </w:rPr>
      </w:pPr>
      <w:r w:rsidRPr="00C06999">
        <w:rPr>
          <w:rFonts w:ascii="Arial" w:hAnsi="Arial"/>
          <w:lang w:val="de-DE"/>
        </w:rPr>
        <w:t>Die Freude am Tanzen verbindet alle, die beim Tanzclub Schwarz-Silber Hall</w:t>
      </w:r>
      <w:r w:rsidRPr="00C06999">
        <w:rPr>
          <w:rFonts w:ascii="Arial" w:hAnsi="Arial"/>
          <w:lang w:val="de-DE"/>
        </w:rPr>
        <w:t>e Mitglied sind. Seit 2019 gibt es hier auch eine Gruppe, bei der das Training speziell auf Menschen mit geistiger Behinderung abgestimmt, aber für alle offen ist: „'</w:t>
      </w:r>
      <w:r w:rsidRPr="00C06999">
        <w:rPr>
          <w:rFonts w:ascii="Arial" w:hAnsi="Arial" w:cs="Arial"/>
          <w:szCs w:val="24"/>
          <w:lang w:val="de-DE" w:eastAsia="ja-JP"/>
        </w:rPr>
        <w:t>Der Tanztreff'</w:t>
      </w:r>
      <w:r>
        <w:rPr>
          <w:rFonts w:ascii="Arial" w:hAnsi="Arial"/>
          <w:lang w:val="de-DE"/>
        </w:rPr>
        <w:t xml:space="preserve"> </w:t>
      </w:r>
      <w:r w:rsidRPr="00C06999">
        <w:rPr>
          <w:rFonts w:ascii="Arial" w:hAnsi="Arial" w:cs="Arial"/>
          <w:szCs w:val="24"/>
          <w:lang w:val="de-DE" w:eastAsia="ja-JP"/>
        </w:rPr>
        <w:t>Eine inklusive Tanzgruppe". 15 Mitglieder schwingen beim wöchentlichen Trai</w:t>
      </w:r>
      <w:r w:rsidRPr="00C06999">
        <w:rPr>
          <w:rFonts w:ascii="Arial" w:hAnsi="Arial" w:cs="Arial"/>
          <w:szCs w:val="24"/>
          <w:lang w:val="de-DE" w:eastAsia="ja-JP"/>
        </w:rPr>
        <w:t>ning das Tanzbein und begeistern mit ihren Auftritten regelmäßig das Publikum. Ihre Choreographien reißen alle mit, von den Landesjugendspielen in Magdeburg bis zu den Special Olympics World Games in Berlin. Der Tanztreff, der bei Auftritten oft die einzig</w:t>
      </w:r>
      <w:r w:rsidRPr="00C06999">
        <w:rPr>
          <w:rFonts w:ascii="Arial" w:hAnsi="Arial" w:cs="Arial"/>
          <w:szCs w:val="24"/>
          <w:lang w:val="de-DE" w:eastAsia="ja-JP"/>
        </w:rPr>
        <w:t>e inklusive Tanzgruppe ist, hat eine Mission: Er will für mehr inklusiven Sport werben. Im nächsten Schritt soll eine inklusive Kindertanzgruppe entstehen.</w:t>
      </w:r>
    </w:p>
    <w:p w14:paraId="31C2BC21" w14:textId="77777777" w:rsidR="00054C89" w:rsidRPr="00C06999" w:rsidRDefault="00054C89">
      <w:pPr>
        <w:autoSpaceDE w:val="0"/>
        <w:autoSpaceDN w:val="0"/>
        <w:adjustRightInd w:val="0"/>
        <w:rPr>
          <w:rFonts w:ascii="Arial" w:hAnsi="Arial" w:cs="Arial"/>
          <w:szCs w:val="24"/>
          <w:lang w:val="de-DE" w:eastAsia="ja-JP"/>
        </w:rPr>
      </w:pPr>
    </w:p>
    <w:p w14:paraId="13C31F2E" w14:textId="38342741" w:rsidR="00054C89" w:rsidRDefault="0066774A">
      <w:pPr>
        <w:autoSpaceDE w:val="0"/>
        <w:autoSpaceDN w:val="0"/>
        <w:adjustRightInd w:val="0"/>
        <w:rPr>
          <w:rFonts w:ascii="Arial" w:hAnsi="Arial" w:cs="Arial"/>
          <w:lang w:val="de-DE" w:eastAsia="ja-JP"/>
        </w:rPr>
      </w:pPr>
      <w:r w:rsidRPr="00C06999">
        <w:rPr>
          <w:rFonts w:ascii="Arial" w:hAnsi="Arial" w:cs="Arial"/>
          <w:szCs w:val="24"/>
          <w:lang w:val="de-DE" w:eastAsia="ja-JP"/>
        </w:rPr>
        <w:t xml:space="preserve">Die Bewerbung </w:t>
      </w:r>
      <w:r>
        <w:rPr>
          <w:rFonts w:ascii="Arial" w:hAnsi="Arial"/>
          <w:lang w:val="de-DE"/>
        </w:rPr>
        <w:t xml:space="preserve">für die </w:t>
      </w:r>
      <w:r w:rsidRPr="00C06999">
        <w:rPr>
          <w:rFonts w:ascii="Arial" w:hAnsi="Arial"/>
          <w:lang w:val="de-DE"/>
        </w:rPr>
        <w:t>„</w:t>
      </w:r>
      <w:r>
        <w:rPr>
          <w:rFonts w:ascii="Arial" w:hAnsi="Arial"/>
          <w:lang w:val="de-DE"/>
        </w:rPr>
        <w:t xml:space="preserve">Sterne des Sports" 2023 </w:t>
      </w:r>
      <w:r w:rsidRPr="00C06999">
        <w:rPr>
          <w:rFonts w:ascii="Arial" w:hAnsi="Arial" w:cs="Arial"/>
          <w:szCs w:val="24"/>
          <w:lang w:val="de-DE" w:eastAsia="ja-JP"/>
        </w:rPr>
        <w:t xml:space="preserve">ging an die Volksbank Halle (Saale) </w:t>
      </w:r>
      <w:r>
        <w:rPr>
          <w:rFonts w:ascii="Arial" w:hAnsi="Arial" w:cs="Arial"/>
          <w:lang w:val="de-DE" w:eastAsia="ja-JP"/>
        </w:rPr>
        <w:t>eG.</w:t>
      </w:r>
    </w:p>
    <w:p w14:paraId="269AF423" w14:textId="77777777" w:rsidR="00054C89" w:rsidRDefault="00054C89">
      <w:pPr>
        <w:autoSpaceDE w:val="0"/>
        <w:autoSpaceDN w:val="0"/>
        <w:adjustRightInd w:val="0"/>
        <w:rPr>
          <w:rFonts w:ascii="Arial" w:hAnsi="Arial" w:cs="Arial"/>
          <w:b/>
          <w:lang w:val="de-DE" w:eastAsia="ja-JP"/>
        </w:rPr>
      </w:pPr>
    </w:p>
    <w:p w14:paraId="373114E0" w14:textId="77777777" w:rsidR="00054C89" w:rsidRDefault="00054C89">
      <w:pPr>
        <w:autoSpaceDE w:val="0"/>
        <w:autoSpaceDN w:val="0"/>
        <w:adjustRightInd w:val="0"/>
        <w:rPr>
          <w:rFonts w:ascii="Arial" w:hAnsi="Arial" w:cs="Arial"/>
          <w:b/>
          <w:lang w:val="de-DE" w:eastAsia="ja-JP"/>
        </w:rPr>
      </w:pPr>
    </w:p>
    <w:p w14:paraId="3C9CD00F" w14:textId="0452F228" w:rsidR="00054C89" w:rsidRDefault="0066774A">
      <w:pPr>
        <w:autoSpaceDE w:val="0"/>
        <w:autoSpaceDN w:val="0"/>
        <w:adjustRightInd w:val="0"/>
        <w:rPr>
          <w:rFonts w:ascii="Arial" w:hAnsi="Arial" w:cs="Arial"/>
          <w:b/>
          <w:lang w:val="de-DE" w:eastAsia="ja-JP"/>
        </w:rPr>
      </w:pPr>
      <w:r>
        <w:rPr>
          <w:rFonts w:ascii="Arial" w:hAnsi="Arial" w:cs="Arial"/>
          <w:b/>
          <w:lang w:val="de-DE" w:eastAsia="ja-JP"/>
        </w:rPr>
        <w:t xml:space="preserve">HSV </w:t>
      </w:r>
      <w:r>
        <w:rPr>
          <w:rFonts w:ascii="Arial" w:hAnsi="Arial" w:cs="Arial"/>
          <w:b/>
          <w:lang w:val="de-DE" w:eastAsia="ja-JP"/>
        </w:rPr>
        <w:t>Haldensleben e.V.</w:t>
      </w:r>
    </w:p>
    <w:p w14:paraId="3BF58EC8" w14:textId="20613844" w:rsidR="00054C89" w:rsidRPr="00C06999" w:rsidRDefault="00054C89">
      <w:pPr>
        <w:spacing w:line="360" w:lineRule="auto"/>
        <w:rPr>
          <w:rFonts w:ascii="Arial" w:hAnsi="Arial" w:cs="Arial"/>
          <w:b/>
          <w:szCs w:val="24"/>
          <w:lang w:val="de-DE" w:eastAsia="ja-JP"/>
        </w:rPr>
      </w:pPr>
    </w:p>
    <w:p w14:paraId="267456FC" w14:textId="124B0806" w:rsidR="00054C89" w:rsidRPr="00C06999" w:rsidRDefault="0066774A">
      <w:pPr>
        <w:spacing w:line="360" w:lineRule="auto"/>
        <w:rPr>
          <w:rFonts w:ascii="Arial" w:hAnsi="Arial"/>
          <w:lang w:val="de-DE"/>
        </w:rPr>
      </w:pPr>
      <w:r w:rsidRPr="00C06999">
        <w:rPr>
          <w:rFonts w:ascii="Arial" w:hAnsi="Arial"/>
          <w:lang w:val="de-DE"/>
        </w:rPr>
        <w:t>Die Preise für Lebensmittel sind in den vergangenen Monaten stark gestiegen. Viele können sich deshalb weniger leisten oder müssen ganz verzichten, damit das Geld bis zum Monatsende reicht. Um hier gegenzusteuern und Bedürftige zu unters</w:t>
      </w:r>
      <w:r w:rsidRPr="00C06999">
        <w:rPr>
          <w:rFonts w:ascii="Arial" w:hAnsi="Arial"/>
          <w:lang w:val="de-DE"/>
        </w:rPr>
        <w:t xml:space="preserve">tützen, ist der HSV Haldensleben selbst aktiv geworden. Gemeinsam mit dem TSV Wefensleben hat er in der Adventszeit 2022 die Initiative „Sport hilft </w:t>
      </w:r>
      <w:r>
        <w:rPr>
          <w:rFonts w:ascii="Arial" w:hAnsi="Arial"/>
          <w:lang w:val="de-DE"/>
        </w:rPr>
        <w:t>–</w:t>
      </w:r>
      <w:r w:rsidRPr="00C06999">
        <w:rPr>
          <w:rFonts w:ascii="Arial" w:hAnsi="Arial"/>
          <w:lang w:val="de-DE"/>
        </w:rPr>
        <w:t>Vereine helfen" gestartet. Vom 21. November bis 18. Dezember haben die beiden Vereine haltbare Lebensmitte</w:t>
      </w:r>
      <w:r w:rsidRPr="00C06999">
        <w:rPr>
          <w:rFonts w:ascii="Arial" w:hAnsi="Arial"/>
          <w:lang w:val="de-DE"/>
        </w:rPr>
        <w:t>l und Hygieneartikel für die Haldensleber Tafel gesammelt. Wer mitmachen wollte, konnte bei Trainings- und Punktspielterminen von ihnen Spendenpäckchen im Wert von mindestens fünf Euro abgeben. In den vier Wochen kamen etliche Kisten mit Spenden zusammen</w:t>
      </w:r>
      <w:r>
        <w:rPr>
          <w:rFonts w:ascii="Arial" w:hAnsi="Arial"/>
          <w:lang w:val="de-DE"/>
        </w:rPr>
        <w:t>–</w:t>
      </w:r>
      <w:r w:rsidRPr="00C06999">
        <w:rPr>
          <w:rFonts w:ascii="Arial" w:hAnsi="Arial"/>
          <w:lang w:val="de-DE"/>
        </w:rPr>
        <w:t>e</w:t>
      </w:r>
      <w:r w:rsidRPr="00C06999">
        <w:rPr>
          <w:rFonts w:ascii="Arial" w:hAnsi="Arial"/>
          <w:lang w:val="de-DE"/>
        </w:rPr>
        <w:t>in tolles Weihnachtsgeschenk für Bedürftige und Obdachlose in der Region.</w:t>
      </w:r>
    </w:p>
    <w:p w14:paraId="6F091B08" w14:textId="77777777" w:rsidR="00054C89" w:rsidRPr="00C06999" w:rsidRDefault="00054C89">
      <w:pPr>
        <w:spacing w:line="360" w:lineRule="auto"/>
        <w:rPr>
          <w:rFonts w:ascii="Arial" w:hAnsi="Arial"/>
          <w:lang w:val="de-DE"/>
        </w:rPr>
      </w:pPr>
    </w:p>
    <w:p w14:paraId="70AECC3A" w14:textId="3F6C1133" w:rsidR="00054C89" w:rsidRDefault="0066774A">
      <w:pPr>
        <w:autoSpaceDE w:val="0"/>
        <w:autoSpaceDN w:val="0"/>
        <w:adjustRightInd w:val="0"/>
        <w:rPr>
          <w:rFonts w:ascii="Arial" w:hAnsi="Arial" w:cs="Arial"/>
          <w:lang w:val="de-DE" w:eastAsia="ja-JP"/>
        </w:rPr>
      </w:pPr>
      <w:r w:rsidRPr="00C06999">
        <w:rPr>
          <w:rFonts w:ascii="Arial" w:hAnsi="Arial" w:cs="Arial"/>
          <w:szCs w:val="24"/>
          <w:lang w:val="de-DE" w:eastAsia="ja-JP"/>
        </w:rPr>
        <w:t xml:space="preserve">Die Bewerbung </w:t>
      </w:r>
      <w:r>
        <w:rPr>
          <w:rFonts w:ascii="Arial" w:hAnsi="Arial"/>
          <w:lang w:val="de-DE"/>
        </w:rPr>
        <w:t xml:space="preserve">für die </w:t>
      </w:r>
      <w:r w:rsidRPr="00C06999">
        <w:rPr>
          <w:rFonts w:ascii="Arial" w:hAnsi="Arial"/>
          <w:lang w:val="de-DE"/>
        </w:rPr>
        <w:t>„</w:t>
      </w:r>
      <w:r>
        <w:rPr>
          <w:rFonts w:ascii="Arial" w:hAnsi="Arial"/>
          <w:lang w:val="de-DE"/>
        </w:rPr>
        <w:t xml:space="preserve">Sterne des Sports" 2023 ging an die Volksbank eG, Wolfenbüttel. </w:t>
      </w:r>
    </w:p>
    <w:p w14:paraId="00F8B32C" w14:textId="77777777" w:rsidR="00054C89" w:rsidRDefault="00054C89">
      <w:pPr>
        <w:autoSpaceDE w:val="0"/>
        <w:autoSpaceDN w:val="0"/>
        <w:adjustRightInd w:val="0"/>
        <w:rPr>
          <w:rFonts w:ascii="Arial" w:hAnsi="Arial" w:cs="Arial"/>
          <w:lang w:val="de-DE" w:eastAsia="ja-JP"/>
        </w:rPr>
      </w:pPr>
    </w:p>
    <w:p w14:paraId="1B441F68" w14:textId="77777777" w:rsidR="00054C89" w:rsidRDefault="00054C89">
      <w:pPr>
        <w:spacing w:line="360" w:lineRule="auto"/>
        <w:rPr>
          <w:rFonts w:ascii="Arial" w:hAnsi="Arial" w:cs="Arial"/>
          <w:b/>
          <w:lang w:val="de-DE" w:eastAsia="ja-JP"/>
        </w:rPr>
      </w:pPr>
    </w:p>
    <w:p w14:paraId="1F758F42" w14:textId="77777777" w:rsidR="00054C89" w:rsidRDefault="00054C89">
      <w:pPr>
        <w:spacing w:line="360" w:lineRule="auto"/>
        <w:rPr>
          <w:rFonts w:ascii="Arial" w:hAnsi="Arial" w:cs="Arial"/>
          <w:b/>
          <w:lang w:val="de-DE" w:eastAsia="ja-JP"/>
        </w:rPr>
      </w:pPr>
    </w:p>
    <w:p w14:paraId="3AE937E4" w14:textId="62888DAC" w:rsidR="00054C89" w:rsidRPr="00C06999" w:rsidRDefault="0066774A">
      <w:pPr>
        <w:spacing w:line="360" w:lineRule="auto"/>
        <w:rPr>
          <w:rFonts w:ascii="Arial" w:hAnsi="Arial" w:cs="Arial"/>
          <w:b/>
          <w:szCs w:val="24"/>
          <w:lang w:val="de-DE" w:eastAsia="ja-JP"/>
        </w:rPr>
      </w:pPr>
      <w:r>
        <w:rPr>
          <w:rFonts w:ascii="Arial" w:hAnsi="Arial" w:cs="Arial"/>
          <w:b/>
          <w:lang w:val="de-DE" w:eastAsia="ja-JP"/>
        </w:rPr>
        <w:t xml:space="preserve">FC Viktoria Wittenberg 2014 e.V. </w:t>
      </w:r>
    </w:p>
    <w:p w14:paraId="2B797C74" w14:textId="77777777" w:rsidR="00054C89" w:rsidRPr="00C06999" w:rsidRDefault="00054C89">
      <w:pPr>
        <w:spacing w:line="360" w:lineRule="auto"/>
        <w:rPr>
          <w:rFonts w:ascii="Arial" w:hAnsi="Arial" w:cs="Arial"/>
          <w:b/>
          <w:szCs w:val="24"/>
          <w:lang w:val="de-DE" w:eastAsia="ja-JP"/>
        </w:rPr>
      </w:pPr>
    </w:p>
    <w:p w14:paraId="047F5E68" w14:textId="7513A8AD" w:rsidR="00054C89" w:rsidRPr="00C06999" w:rsidRDefault="0066774A">
      <w:pPr>
        <w:spacing w:line="360" w:lineRule="auto"/>
        <w:rPr>
          <w:rFonts w:ascii="Arial" w:hAnsi="Arial" w:cs="Arial"/>
          <w:szCs w:val="24"/>
          <w:lang w:val="de-DE" w:eastAsia="ja-JP"/>
        </w:rPr>
      </w:pPr>
      <w:r w:rsidRPr="00C06999">
        <w:rPr>
          <w:rFonts w:ascii="Arial" w:hAnsi="Arial"/>
          <w:lang w:val="de-DE"/>
        </w:rPr>
        <w:t>Für den FC Viktoria Wittenberg 2014 ist Fußball der sch</w:t>
      </w:r>
      <w:r w:rsidRPr="00C06999">
        <w:rPr>
          <w:rFonts w:ascii="Arial" w:hAnsi="Arial"/>
          <w:lang w:val="de-DE"/>
        </w:rPr>
        <w:t>önste Sport der Welt. Um Mädchen langfristig für Fußball zu begeistern, hat er den Hype nach der Frauenfußball-WM in England 2022 aufgegriffen und eine reine E-Jugend-Mädchenmannschaft gegründet: „Mädchen auf den Rasen (Erste Mädchen-nachwuchsmannschaft im</w:t>
      </w:r>
      <w:r w:rsidRPr="00C06999">
        <w:rPr>
          <w:rFonts w:ascii="Arial" w:hAnsi="Arial"/>
          <w:lang w:val="de-DE"/>
        </w:rPr>
        <w:t xml:space="preserve"> Landkreis Wittenberg) </w:t>
      </w:r>
      <w:r>
        <w:rPr>
          <w:rFonts w:ascii="Arial" w:hAnsi="Arial"/>
          <w:lang w:val="de-DE"/>
        </w:rPr>
        <w:t>–</w:t>
      </w:r>
      <w:r w:rsidRPr="00C06999">
        <w:rPr>
          <w:rFonts w:ascii="Arial" w:hAnsi="Arial" w:cs="Arial"/>
          <w:szCs w:val="24"/>
          <w:lang w:val="de-DE" w:eastAsia="ja-JP"/>
        </w:rPr>
        <w:t>Wir machen 'Nägel' mit Köpfen". Auch die körperliche Unterlegenheit im Vergleich zu gleichaltrigen Jungen spielt hier keine Rolle mehr. Im Jugendbereich dürfen Mädchenmannschaften nämlich gegen bis zu zwei Jahre jüngere Jungenmannsc</w:t>
      </w:r>
      <w:r w:rsidRPr="00C06999">
        <w:rPr>
          <w:rFonts w:ascii="Arial" w:hAnsi="Arial" w:cs="Arial"/>
          <w:szCs w:val="24"/>
          <w:lang w:val="de-DE" w:eastAsia="ja-JP"/>
        </w:rPr>
        <w:t>haften kicken. Der Plan geht auf: Viele Mädchen haben sich neu beim Verein angemeldet. Und wer weiß, vielleicht schafft eine von ihnen später den Sprung in die Frauenfußballnationalmannschaft!</w:t>
      </w:r>
    </w:p>
    <w:p w14:paraId="42182F6C" w14:textId="77777777" w:rsidR="00054C89" w:rsidRPr="00C06999" w:rsidRDefault="00054C89">
      <w:pPr>
        <w:spacing w:line="360" w:lineRule="auto"/>
        <w:rPr>
          <w:rFonts w:ascii="Arial" w:hAnsi="Arial" w:cs="Arial"/>
          <w:szCs w:val="24"/>
          <w:lang w:val="de-DE" w:eastAsia="ja-JP"/>
        </w:rPr>
      </w:pPr>
    </w:p>
    <w:p w14:paraId="7E7D00E5" w14:textId="541F0194" w:rsidR="00054C89" w:rsidRDefault="0066774A">
      <w:pPr>
        <w:autoSpaceDE w:val="0"/>
        <w:autoSpaceDN w:val="0"/>
        <w:adjustRightInd w:val="0"/>
        <w:rPr>
          <w:rFonts w:ascii="Arial" w:hAnsi="Arial" w:cs="Arial"/>
          <w:lang w:val="de-DE" w:eastAsia="ja-JP"/>
        </w:rPr>
      </w:pPr>
      <w:r w:rsidRPr="00C06999">
        <w:rPr>
          <w:rFonts w:ascii="Arial" w:hAnsi="Arial" w:cs="Arial"/>
          <w:szCs w:val="24"/>
          <w:lang w:val="de-DE" w:eastAsia="ja-JP"/>
        </w:rPr>
        <w:t xml:space="preserve">Die Bewerbung </w:t>
      </w:r>
      <w:r>
        <w:rPr>
          <w:rFonts w:ascii="Arial" w:hAnsi="Arial"/>
          <w:lang w:val="de-DE"/>
        </w:rPr>
        <w:t xml:space="preserve">für die </w:t>
      </w:r>
      <w:r w:rsidRPr="00C06999">
        <w:rPr>
          <w:rFonts w:ascii="Arial" w:hAnsi="Arial"/>
          <w:lang w:val="de-DE"/>
        </w:rPr>
        <w:t>„</w:t>
      </w:r>
      <w:r>
        <w:rPr>
          <w:rFonts w:ascii="Arial" w:hAnsi="Arial"/>
          <w:lang w:val="de-DE"/>
        </w:rPr>
        <w:t xml:space="preserve">Sterne des Sports" 2023 </w:t>
      </w:r>
      <w:r w:rsidRPr="00C06999">
        <w:rPr>
          <w:rFonts w:ascii="Arial" w:hAnsi="Arial" w:cs="Arial"/>
          <w:szCs w:val="24"/>
          <w:lang w:val="de-DE" w:eastAsia="ja-JP"/>
        </w:rPr>
        <w:t>ging an die Vol</w:t>
      </w:r>
      <w:r w:rsidRPr="00C06999">
        <w:rPr>
          <w:rFonts w:ascii="Arial" w:hAnsi="Arial" w:cs="Arial"/>
          <w:szCs w:val="24"/>
          <w:lang w:val="de-DE" w:eastAsia="ja-JP"/>
        </w:rPr>
        <w:t xml:space="preserve">ksbank Dessau-Anhalt </w:t>
      </w:r>
      <w:r>
        <w:rPr>
          <w:rFonts w:ascii="Arial" w:hAnsi="Arial" w:cs="Arial"/>
          <w:lang w:val="de-DE" w:eastAsia="ja-JP"/>
        </w:rPr>
        <w:t>eG.</w:t>
      </w:r>
    </w:p>
    <w:p w14:paraId="286E2A53" w14:textId="77777777" w:rsidR="00054C89" w:rsidRDefault="00054C89">
      <w:pPr>
        <w:autoSpaceDE w:val="0"/>
        <w:autoSpaceDN w:val="0"/>
        <w:adjustRightInd w:val="0"/>
        <w:rPr>
          <w:rFonts w:ascii="Arial" w:hAnsi="Arial" w:cs="Arial"/>
          <w:lang w:val="de-DE" w:eastAsia="ja-JP"/>
        </w:rPr>
      </w:pPr>
    </w:p>
    <w:p w14:paraId="448C6043" w14:textId="77777777" w:rsidR="00054C89" w:rsidRDefault="00054C89">
      <w:pPr>
        <w:autoSpaceDE w:val="0"/>
        <w:autoSpaceDN w:val="0"/>
        <w:adjustRightInd w:val="0"/>
        <w:rPr>
          <w:rFonts w:ascii="Arial" w:hAnsi="Arial" w:cs="Arial"/>
          <w:b/>
          <w:lang w:val="de-DE" w:eastAsia="ja-JP"/>
        </w:rPr>
      </w:pPr>
    </w:p>
    <w:p w14:paraId="6C5D04C0" w14:textId="751829EB" w:rsidR="00054C89" w:rsidRDefault="0066774A">
      <w:pPr>
        <w:autoSpaceDE w:val="0"/>
        <w:autoSpaceDN w:val="0"/>
        <w:adjustRightInd w:val="0"/>
        <w:rPr>
          <w:rFonts w:ascii="Arial" w:hAnsi="Arial" w:cs="Arial"/>
          <w:b/>
          <w:lang w:val="de-DE" w:eastAsia="ja-JP"/>
        </w:rPr>
      </w:pPr>
      <w:r>
        <w:rPr>
          <w:rFonts w:ascii="Arial" w:hAnsi="Arial" w:cs="Arial"/>
          <w:b/>
          <w:lang w:val="de-DE" w:eastAsia="ja-JP"/>
        </w:rPr>
        <w:t>Domersleber Sportverein e.V.</w:t>
      </w:r>
    </w:p>
    <w:p w14:paraId="478C1BAE" w14:textId="77777777" w:rsidR="00054C89" w:rsidRPr="00C06999" w:rsidRDefault="00054C89">
      <w:pPr>
        <w:spacing w:line="360" w:lineRule="auto"/>
        <w:rPr>
          <w:rFonts w:ascii="Arial" w:hAnsi="Arial" w:cs="Arial"/>
          <w:b/>
          <w:szCs w:val="24"/>
          <w:lang w:val="de-DE" w:eastAsia="ja-JP"/>
        </w:rPr>
      </w:pPr>
    </w:p>
    <w:p w14:paraId="3DD3B8B2" w14:textId="3CA304F2" w:rsidR="00054C89" w:rsidRPr="00C06999" w:rsidRDefault="0066774A">
      <w:pPr>
        <w:spacing w:line="360" w:lineRule="auto"/>
        <w:rPr>
          <w:rFonts w:ascii="Arial" w:hAnsi="Arial"/>
          <w:lang w:val="de-DE"/>
        </w:rPr>
      </w:pPr>
      <w:r w:rsidRPr="00C06999">
        <w:rPr>
          <w:rFonts w:ascii="Arial" w:hAnsi="Arial"/>
          <w:lang w:val="de-DE"/>
        </w:rPr>
        <w:t>Sechs Jahre lang hat der Sportplatz des Domersleber Sportvereins im Dornröschenschlaf gelegen. Gras und Unkraut wuchsen immer höher, das Sportlerheim blieb leer. Aber als das Grundstück in Bauland um</w:t>
      </w:r>
      <w:r w:rsidRPr="00C06999">
        <w:rPr>
          <w:rFonts w:ascii="Arial" w:hAnsi="Arial"/>
          <w:lang w:val="de-DE"/>
        </w:rPr>
        <w:t>gewandelt werden sollte, wachten die Mitglieder auf. Seitdem heißt die Devise: „'Der Sportplatz lebt!'</w:t>
      </w:r>
      <w:r>
        <w:rPr>
          <w:rFonts w:ascii="Arial" w:hAnsi="Arial"/>
          <w:lang w:val="de-DE"/>
        </w:rPr>
        <w:t>– Die Geschichte zur Wiederbelebung des Domersleber Sportplatzes</w:t>
      </w:r>
      <w:r w:rsidRPr="00C06999">
        <w:rPr>
          <w:rFonts w:ascii="Arial" w:hAnsi="Arial"/>
          <w:lang w:val="de-DE"/>
        </w:rPr>
        <w:t xml:space="preserve">". Zuerst wurde in Eigenleistung das Sportlerheim entrümpelt und in Schuss </w:t>
      </w:r>
      <w:r w:rsidRPr="00C06999">
        <w:rPr>
          <w:rFonts w:ascii="Arial" w:hAnsi="Arial"/>
          <w:lang w:val="de-DE"/>
        </w:rPr>
        <w:t>gebracht. Die Kooperation mit dem SV Blau-Weiß Empor Wanzleben löste das Problem der Rasenpflege. Inzwischen sind auch die Laufbahn und die Weitsprunganlage wieder fit, sodass die Grundschule hier ihr Sport- und Sommerfest feiern konnte. Diese Zusammenarbe</w:t>
      </w:r>
      <w:r w:rsidRPr="00C06999">
        <w:rPr>
          <w:rFonts w:ascii="Arial" w:hAnsi="Arial"/>
          <w:lang w:val="de-DE"/>
        </w:rPr>
        <w:t>it soll in Zukunft weiter vertieft werden, genau wie die mit den beiden Kindergärten und anderen Vereinen im Ort. Das Vereinsleben hat wieder frischen Schwung, neue Sportangebote sind angedacht. Der große Traum: eine eigene Fußballmannschaft.</w:t>
      </w:r>
    </w:p>
    <w:p w14:paraId="75B5EC16" w14:textId="77777777" w:rsidR="00054C89" w:rsidRPr="00C06999" w:rsidRDefault="00054C89">
      <w:pPr>
        <w:spacing w:line="360" w:lineRule="auto"/>
        <w:rPr>
          <w:rFonts w:ascii="Arial" w:hAnsi="Arial"/>
          <w:lang w:val="de-DE"/>
        </w:rPr>
      </w:pPr>
    </w:p>
    <w:p w14:paraId="3724D557" w14:textId="3DA516C4" w:rsidR="00054C89" w:rsidRDefault="0066774A">
      <w:pPr>
        <w:autoSpaceDE w:val="0"/>
        <w:autoSpaceDN w:val="0"/>
        <w:adjustRightInd w:val="0"/>
        <w:rPr>
          <w:rFonts w:ascii="Arial" w:hAnsi="Arial" w:cs="Arial"/>
          <w:lang w:val="de-DE" w:eastAsia="ja-JP"/>
        </w:rPr>
      </w:pPr>
      <w:r w:rsidRPr="00C06999">
        <w:rPr>
          <w:rFonts w:ascii="Arial" w:hAnsi="Arial" w:cs="Arial"/>
          <w:szCs w:val="24"/>
          <w:lang w:val="de-DE" w:eastAsia="ja-JP"/>
        </w:rPr>
        <w:t>Die Bewerbun</w:t>
      </w:r>
      <w:r w:rsidRPr="00C06999">
        <w:rPr>
          <w:rFonts w:ascii="Arial" w:hAnsi="Arial" w:cs="Arial"/>
          <w:szCs w:val="24"/>
          <w:lang w:val="de-DE" w:eastAsia="ja-JP"/>
        </w:rPr>
        <w:t xml:space="preserve">g </w:t>
      </w:r>
      <w:r>
        <w:rPr>
          <w:rFonts w:ascii="Arial" w:hAnsi="Arial"/>
          <w:lang w:val="de-DE"/>
        </w:rPr>
        <w:t xml:space="preserve">für die </w:t>
      </w:r>
      <w:r w:rsidRPr="00C06999">
        <w:rPr>
          <w:rFonts w:ascii="Arial" w:hAnsi="Arial"/>
          <w:lang w:val="de-DE"/>
        </w:rPr>
        <w:t>„</w:t>
      </w:r>
      <w:r>
        <w:rPr>
          <w:rFonts w:ascii="Arial" w:hAnsi="Arial"/>
          <w:lang w:val="de-DE"/>
        </w:rPr>
        <w:t>Sterne des Sports" 2023 ging an die Volksbank Börde-Bernburg eG</w:t>
      </w:r>
      <w:r>
        <w:rPr>
          <w:rFonts w:ascii="Arial" w:hAnsi="Arial" w:cs="Arial"/>
          <w:lang w:val="de-DE" w:eastAsia="ja-JP"/>
        </w:rPr>
        <w:t>.</w:t>
      </w:r>
    </w:p>
    <w:p w14:paraId="31D40D10" w14:textId="77777777" w:rsidR="00054C89" w:rsidRDefault="00054C89">
      <w:pPr>
        <w:spacing w:line="360" w:lineRule="auto"/>
        <w:rPr>
          <w:rFonts w:ascii="Arial" w:hAnsi="Arial" w:cs="Arial"/>
          <w:b/>
          <w:lang w:val="de-DE" w:eastAsia="ja-JP"/>
        </w:rPr>
      </w:pPr>
    </w:p>
    <w:p w14:paraId="372556A7" w14:textId="77777777" w:rsidR="00054C89" w:rsidRDefault="00054C89">
      <w:pPr>
        <w:spacing w:line="360" w:lineRule="auto"/>
        <w:rPr>
          <w:rFonts w:ascii="Arial" w:hAnsi="Arial" w:cs="Arial"/>
          <w:b/>
          <w:lang w:val="de-DE" w:eastAsia="ja-JP"/>
        </w:rPr>
      </w:pPr>
    </w:p>
    <w:p w14:paraId="12AB15A5" w14:textId="5486DB6C" w:rsidR="00054C89" w:rsidRPr="00C06999" w:rsidRDefault="0066774A">
      <w:pPr>
        <w:spacing w:line="360" w:lineRule="auto"/>
        <w:rPr>
          <w:rFonts w:ascii="Arial" w:hAnsi="Arial" w:cs="Arial"/>
          <w:b/>
          <w:szCs w:val="24"/>
          <w:lang w:val="de-DE" w:eastAsia="ja-JP"/>
        </w:rPr>
      </w:pPr>
      <w:r>
        <w:rPr>
          <w:rFonts w:ascii="Arial" w:hAnsi="Arial" w:cs="Arial"/>
          <w:b/>
          <w:lang w:val="de-DE" w:eastAsia="ja-JP"/>
        </w:rPr>
        <w:t xml:space="preserve">1. Tanzsportclub "Blau-Gelb" Weißenfels e.V. </w:t>
      </w:r>
    </w:p>
    <w:p w14:paraId="486A1D7A" w14:textId="77777777" w:rsidR="00054C89" w:rsidRPr="00C06999" w:rsidRDefault="00054C89">
      <w:pPr>
        <w:spacing w:line="360" w:lineRule="auto"/>
        <w:rPr>
          <w:rFonts w:ascii="Arial" w:hAnsi="Arial" w:cs="Arial"/>
          <w:b/>
          <w:szCs w:val="24"/>
          <w:lang w:val="de-DE" w:eastAsia="ja-JP"/>
        </w:rPr>
      </w:pPr>
    </w:p>
    <w:p w14:paraId="2BAC01D9" w14:textId="40B7FB13" w:rsidR="00054C89" w:rsidRPr="00C06999" w:rsidRDefault="0066774A">
      <w:pPr>
        <w:spacing w:line="360" w:lineRule="auto"/>
        <w:rPr>
          <w:rFonts w:ascii="Arial" w:hAnsi="Arial" w:cs="Arial"/>
          <w:szCs w:val="24"/>
          <w:lang w:val="de-DE" w:eastAsia="ja-JP"/>
        </w:rPr>
      </w:pPr>
      <w:r w:rsidRPr="00C06999">
        <w:rPr>
          <w:rFonts w:ascii="Arial" w:hAnsi="Arial"/>
          <w:lang w:val="de-DE"/>
        </w:rPr>
        <w:t>„</w:t>
      </w:r>
      <w:r w:rsidRPr="00C06999">
        <w:rPr>
          <w:rFonts w:ascii="Arial" w:hAnsi="Arial" w:cs="Arial"/>
          <w:szCs w:val="24"/>
          <w:lang w:val="de-DE" w:eastAsia="ja-JP"/>
        </w:rPr>
        <w:t xml:space="preserve">Tanzen verbindet" ist das Motto beim 1. </w:t>
      </w:r>
      <w:r>
        <w:rPr>
          <w:rFonts w:ascii="Arial" w:hAnsi="Arial" w:cs="Arial"/>
          <w:szCs w:val="24"/>
          <w:lang w:eastAsia="ja-JP"/>
        </w:rPr>
        <w:t xml:space="preserve">Tanzsportclub "Blau-Gelb" Weißenfels. </w:t>
      </w:r>
      <w:r w:rsidRPr="00C06999">
        <w:rPr>
          <w:rFonts w:ascii="Arial" w:hAnsi="Arial" w:cs="Arial"/>
          <w:szCs w:val="24"/>
          <w:lang w:val="de-DE" w:eastAsia="ja-JP"/>
        </w:rPr>
        <w:t>Der Verein besteht seit 30 Jahren. Über 20 Trainer*i</w:t>
      </w:r>
      <w:r w:rsidRPr="00C06999">
        <w:rPr>
          <w:rFonts w:ascii="Arial" w:hAnsi="Arial" w:cs="Arial"/>
          <w:szCs w:val="24"/>
          <w:lang w:val="de-DE" w:eastAsia="ja-JP"/>
        </w:rPr>
        <w:t>nnen bieten hier Kurse und Tanzformen für alle Altersgruppen an. Zuletzt kamen im Mai 2022 Hip-Hop und Streetdance dazu</w:t>
      </w:r>
      <w:r>
        <w:rPr>
          <w:rFonts w:ascii="Arial" w:hAnsi="Arial"/>
          <w:lang w:val="de-DE"/>
        </w:rPr>
        <w:t>–</w:t>
      </w:r>
      <w:r w:rsidRPr="00C06999">
        <w:rPr>
          <w:rFonts w:ascii="Arial" w:hAnsi="Arial" w:cs="Arial"/>
          <w:szCs w:val="24"/>
          <w:lang w:val="de-DE" w:eastAsia="ja-JP"/>
        </w:rPr>
        <w:t>Tanzstile, die sich gezielt an Mitglieder der Generation Z richten. Die Jugendlichen haben hier die Chance, sich gemeinsam zu bewegen un</w:t>
      </w:r>
      <w:r w:rsidRPr="00C06999">
        <w:rPr>
          <w:rFonts w:ascii="Arial" w:hAnsi="Arial" w:cs="Arial"/>
          <w:szCs w:val="24"/>
          <w:lang w:val="de-DE" w:eastAsia="ja-JP"/>
        </w:rPr>
        <w:t>d kreativ auszudrücken. Das Training bringt neben Spaß auch Halt und Struktur in ihren Alltag.</w:t>
      </w:r>
      <w:r w:rsidRPr="00C06999">
        <w:rPr>
          <w:rFonts w:ascii="Arial" w:hAnsi="Arial"/>
          <w:lang w:val="de-DE"/>
        </w:rPr>
        <w:t xml:space="preserve">Gemeinsame Auftritte stärken das Selbstwertgefühl. </w:t>
      </w:r>
      <w:r w:rsidRPr="00C06999">
        <w:rPr>
          <w:rFonts w:ascii="Arial" w:hAnsi="Arial" w:cs="Arial"/>
          <w:szCs w:val="24"/>
          <w:lang w:val="de-DE" w:eastAsia="ja-JP"/>
        </w:rPr>
        <w:t>Mit Hip-Hop und Streetdance hat der Verein einen Nerv getroffen. Die Zahl der Mitglieder stieg in nur einem Jah</w:t>
      </w:r>
      <w:r w:rsidRPr="00C06999">
        <w:rPr>
          <w:rFonts w:ascii="Arial" w:hAnsi="Arial" w:cs="Arial"/>
          <w:szCs w:val="24"/>
          <w:lang w:val="de-DE" w:eastAsia="ja-JP"/>
        </w:rPr>
        <w:t>r von 170 auf 227 an.</w:t>
      </w:r>
    </w:p>
    <w:p w14:paraId="6BDD01E8" w14:textId="77777777" w:rsidR="00054C89" w:rsidRPr="00C06999" w:rsidRDefault="00054C89">
      <w:pPr>
        <w:autoSpaceDE w:val="0"/>
        <w:autoSpaceDN w:val="0"/>
        <w:adjustRightInd w:val="0"/>
        <w:rPr>
          <w:rFonts w:ascii="Arial" w:hAnsi="Arial" w:cs="Arial"/>
          <w:szCs w:val="24"/>
          <w:lang w:val="de-DE" w:eastAsia="ja-JP"/>
        </w:rPr>
      </w:pPr>
    </w:p>
    <w:p w14:paraId="73F07FA0" w14:textId="3CEEB200" w:rsidR="00054C89" w:rsidRDefault="0066774A">
      <w:pPr>
        <w:autoSpaceDE w:val="0"/>
        <w:autoSpaceDN w:val="0"/>
        <w:adjustRightInd w:val="0"/>
        <w:rPr>
          <w:rFonts w:ascii="Arial" w:hAnsi="Arial" w:cs="Arial"/>
          <w:lang w:val="de-DE" w:eastAsia="ja-JP"/>
        </w:rPr>
      </w:pPr>
      <w:r w:rsidRPr="00C06999">
        <w:rPr>
          <w:rFonts w:ascii="Arial" w:hAnsi="Arial" w:cs="Arial"/>
          <w:szCs w:val="24"/>
          <w:lang w:val="de-DE" w:eastAsia="ja-JP"/>
        </w:rPr>
        <w:t xml:space="preserve">Die Bewerbung </w:t>
      </w:r>
      <w:r>
        <w:rPr>
          <w:rFonts w:ascii="Arial" w:hAnsi="Arial"/>
          <w:lang w:val="de-DE"/>
        </w:rPr>
        <w:t xml:space="preserve">für die </w:t>
      </w:r>
      <w:r w:rsidRPr="00C06999">
        <w:rPr>
          <w:rFonts w:ascii="Arial" w:hAnsi="Arial"/>
          <w:lang w:val="de-DE"/>
        </w:rPr>
        <w:t>„</w:t>
      </w:r>
      <w:r>
        <w:rPr>
          <w:rFonts w:ascii="Arial" w:hAnsi="Arial"/>
          <w:lang w:val="de-DE"/>
        </w:rPr>
        <w:t xml:space="preserve">Sterne des Sports" 2023 </w:t>
      </w:r>
      <w:r w:rsidRPr="00C06999">
        <w:rPr>
          <w:rFonts w:ascii="Arial" w:hAnsi="Arial" w:cs="Arial"/>
          <w:szCs w:val="24"/>
          <w:lang w:val="de-DE" w:eastAsia="ja-JP"/>
        </w:rPr>
        <w:t xml:space="preserve">ging an die Volks- und Raiffeisenbank Saale-Unstrut </w:t>
      </w:r>
      <w:r>
        <w:rPr>
          <w:rFonts w:ascii="Arial" w:hAnsi="Arial" w:cs="Arial"/>
          <w:lang w:val="de-DE" w:eastAsia="ja-JP"/>
        </w:rPr>
        <w:t>eG.</w:t>
      </w:r>
      <w:bookmarkEnd w:id="0"/>
    </w:p>
    <w:sectPr w:rsidR="00054C89">
      <w:headerReference w:type="default" r:id="rId6"/>
      <w:pgSz w:w="11906" w:h="16838"/>
      <w:pgMar w:top="1417" w:right="1417" w:bottom="1134" w:left="1417"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C4B3" w14:textId="77777777" w:rsidR="00307EEE" w:rsidRDefault="00307EEE">
      <w:r>
        <w:separator/>
      </w:r>
    </w:p>
  </w:endnote>
  <w:endnote w:type="continuationSeparator" w:id="0">
    <w:p w14:paraId="0B7D796D" w14:textId="77777777" w:rsidR="00307EEE" w:rsidRDefault="0030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72108" w14:textId="77777777" w:rsidR="00307EEE" w:rsidRDefault="00307EEE">
      <w:r>
        <w:separator/>
      </w:r>
    </w:p>
  </w:footnote>
  <w:footnote w:type="continuationSeparator" w:id="0">
    <w:p w14:paraId="15014A3D" w14:textId="77777777" w:rsidR="00307EEE" w:rsidRDefault="0030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D4A9" w14:textId="77777777" w:rsidR="000E0221" w:rsidRDefault="000E0221">
    <w:pPr>
      <w:pStyle w:val="Kopfzeile"/>
      <w:rPr>
        <w:i/>
      </w:rPr>
    </w:pPr>
    <w:r>
      <w:rPr>
        <w:i/>
      </w:rPr>
      <w:cr/>
    </w:r>
  </w:p>
  <w:p w14:paraId="488028D7" w14:textId="235477ED" w:rsidR="000E0221" w:rsidRDefault="00C06999">
    <w:pPr>
      <w:pStyle w:val="Kopfzeile"/>
    </w:pPr>
    <w:r>
      <w:drawing>
        <wp:inline distT="0" distB="0" distL="0" distR="0" wp14:anchorId="5A35FB23" wp14:editId="25400033">
          <wp:extent cx="5768340" cy="556260"/>
          <wp:effectExtent l="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5562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CA"/>
    <w:rsid w:val="00002A59"/>
    <w:rsid w:val="00017030"/>
    <w:rsid w:val="00017B92"/>
    <w:rsid w:val="00020593"/>
    <w:rsid w:val="00023BEC"/>
    <w:rsid w:val="00024612"/>
    <w:rsid w:val="00024A1D"/>
    <w:rsid w:val="00026547"/>
    <w:rsid w:val="00037ECD"/>
    <w:rsid w:val="00054C89"/>
    <w:rsid w:val="00090B00"/>
    <w:rsid w:val="000974D6"/>
    <w:rsid w:val="000A1A1A"/>
    <w:rsid w:val="000A7FC8"/>
    <w:rsid w:val="000B2342"/>
    <w:rsid w:val="000B620F"/>
    <w:rsid w:val="000C1383"/>
    <w:rsid w:val="000D3316"/>
    <w:rsid w:val="000E0221"/>
    <w:rsid w:val="000E218A"/>
    <w:rsid w:val="000E426A"/>
    <w:rsid w:val="000F4890"/>
    <w:rsid w:val="00111478"/>
    <w:rsid w:val="00134637"/>
    <w:rsid w:val="0013576E"/>
    <w:rsid w:val="00135D26"/>
    <w:rsid w:val="00135EBE"/>
    <w:rsid w:val="001407BD"/>
    <w:rsid w:val="001447E0"/>
    <w:rsid w:val="00146CDE"/>
    <w:rsid w:val="00154ED3"/>
    <w:rsid w:val="00155685"/>
    <w:rsid w:val="001568C9"/>
    <w:rsid w:val="00162861"/>
    <w:rsid w:val="00165AD1"/>
    <w:rsid w:val="00171204"/>
    <w:rsid w:val="00171B67"/>
    <w:rsid w:val="00172309"/>
    <w:rsid w:val="0017302F"/>
    <w:rsid w:val="001875EC"/>
    <w:rsid w:val="001904D6"/>
    <w:rsid w:val="001956CA"/>
    <w:rsid w:val="001A7C5F"/>
    <w:rsid w:val="001B60B4"/>
    <w:rsid w:val="001C4195"/>
    <w:rsid w:val="001D15F5"/>
    <w:rsid w:val="001D7437"/>
    <w:rsid w:val="001E2A6A"/>
    <w:rsid w:val="001E4B44"/>
    <w:rsid w:val="00203308"/>
    <w:rsid w:val="00205521"/>
    <w:rsid w:val="002219A0"/>
    <w:rsid w:val="00223B9C"/>
    <w:rsid w:val="0022578C"/>
    <w:rsid w:val="00225BE2"/>
    <w:rsid w:val="0023698B"/>
    <w:rsid w:val="002379A3"/>
    <w:rsid w:val="00242E3F"/>
    <w:rsid w:val="002458F7"/>
    <w:rsid w:val="00245CBF"/>
    <w:rsid w:val="00257720"/>
    <w:rsid w:val="00283852"/>
    <w:rsid w:val="002A27C3"/>
    <w:rsid w:val="002A2B18"/>
    <w:rsid w:val="002B1B83"/>
    <w:rsid w:val="002B1E63"/>
    <w:rsid w:val="002C0123"/>
    <w:rsid w:val="002D37BB"/>
    <w:rsid w:val="002D3ABC"/>
    <w:rsid w:val="002D63CB"/>
    <w:rsid w:val="002E08F6"/>
    <w:rsid w:val="002E3E89"/>
    <w:rsid w:val="002E3EAA"/>
    <w:rsid w:val="002F3F39"/>
    <w:rsid w:val="00301BF7"/>
    <w:rsid w:val="003058CE"/>
    <w:rsid w:val="00307EEE"/>
    <w:rsid w:val="0031147D"/>
    <w:rsid w:val="00312515"/>
    <w:rsid w:val="003149A9"/>
    <w:rsid w:val="00325E10"/>
    <w:rsid w:val="003428CE"/>
    <w:rsid w:val="00347588"/>
    <w:rsid w:val="00371CC1"/>
    <w:rsid w:val="00373A76"/>
    <w:rsid w:val="0037530D"/>
    <w:rsid w:val="00377590"/>
    <w:rsid w:val="00383C23"/>
    <w:rsid w:val="00394F41"/>
    <w:rsid w:val="003A015A"/>
    <w:rsid w:val="003A4541"/>
    <w:rsid w:val="003B5408"/>
    <w:rsid w:val="003C3F4B"/>
    <w:rsid w:val="003C40AD"/>
    <w:rsid w:val="003E0730"/>
    <w:rsid w:val="003F398F"/>
    <w:rsid w:val="003F7333"/>
    <w:rsid w:val="00400048"/>
    <w:rsid w:val="0040292C"/>
    <w:rsid w:val="00403AE1"/>
    <w:rsid w:val="00420312"/>
    <w:rsid w:val="00427175"/>
    <w:rsid w:val="00427632"/>
    <w:rsid w:val="00442073"/>
    <w:rsid w:val="0045176E"/>
    <w:rsid w:val="0045238F"/>
    <w:rsid w:val="004554A5"/>
    <w:rsid w:val="004557C9"/>
    <w:rsid w:val="00461B66"/>
    <w:rsid w:val="00466B81"/>
    <w:rsid w:val="004778D2"/>
    <w:rsid w:val="00477E2E"/>
    <w:rsid w:val="00482807"/>
    <w:rsid w:val="004829A4"/>
    <w:rsid w:val="00496025"/>
    <w:rsid w:val="004A0843"/>
    <w:rsid w:val="004A248C"/>
    <w:rsid w:val="004A4A8C"/>
    <w:rsid w:val="004A618C"/>
    <w:rsid w:val="004B00ED"/>
    <w:rsid w:val="004B2B51"/>
    <w:rsid w:val="004C0E69"/>
    <w:rsid w:val="004C2ABC"/>
    <w:rsid w:val="004C31BE"/>
    <w:rsid w:val="004D180E"/>
    <w:rsid w:val="004E1251"/>
    <w:rsid w:val="004F0DBB"/>
    <w:rsid w:val="004F205B"/>
    <w:rsid w:val="004F5D61"/>
    <w:rsid w:val="004F65A0"/>
    <w:rsid w:val="00514975"/>
    <w:rsid w:val="00525DA4"/>
    <w:rsid w:val="00543484"/>
    <w:rsid w:val="005441F0"/>
    <w:rsid w:val="00566DC8"/>
    <w:rsid w:val="00570E47"/>
    <w:rsid w:val="0057327E"/>
    <w:rsid w:val="00583D04"/>
    <w:rsid w:val="005871E8"/>
    <w:rsid w:val="005A1C08"/>
    <w:rsid w:val="005A294E"/>
    <w:rsid w:val="005B2F1F"/>
    <w:rsid w:val="005B53E2"/>
    <w:rsid w:val="005C259B"/>
    <w:rsid w:val="005C38ED"/>
    <w:rsid w:val="005E52E2"/>
    <w:rsid w:val="005E6C95"/>
    <w:rsid w:val="005F156A"/>
    <w:rsid w:val="005F2DF0"/>
    <w:rsid w:val="006059FB"/>
    <w:rsid w:val="00607BD5"/>
    <w:rsid w:val="006316C4"/>
    <w:rsid w:val="0064168E"/>
    <w:rsid w:val="0066426B"/>
    <w:rsid w:val="00665142"/>
    <w:rsid w:val="0066563C"/>
    <w:rsid w:val="0066774A"/>
    <w:rsid w:val="006744E0"/>
    <w:rsid w:val="00674BD4"/>
    <w:rsid w:val="00681BAA"/>
    <w:rsid w:val="0068583F"/>
    <w:rsid w:val="006A05E9"/>
    <w:rsid w:val="006B072A"/>
    <w:rsid w:val="006B09D1"/>
    <w:rsid w:val="006B3BDE"/>
    <w:rsid w:val="006B4B68"/>
    <w:rsid w:val="006B605A"/>
    <w:rsid w:val="006B7D26"/>
    <w:rsid w:val="006C34BB"/>
    <w:rsid w:val="006E58B1"/>
    <w:rsid w:val="00702019"/>
    <w:rsid w:val="00714575"/>
    <w:rsid w:val="00731324"/>
    <w:rsid w:val="007314B0"/>
    <w:rsid w:val="00734112"/>
    <w:rsid w:val="00741280"/>
    <w:rsid w:val="00754357"/>
    <w:rsid w:val="00764BEC"/>
    <w:rsid w:val="00766FE8"/>
    <w:rsid w:val="00776C03"/>
    <w:rsid w:val="00782566"/>
    <w:rsid w:val="00784FCA"/>
    <w:rsid w:val="00785097"/>
    <w:rsid w:val="007A4D1E"/>
    <w:rsid w:val="007B1AD8"/>
    <w:rsid w:val="007B3712"/>
    <w:rsid w:val="007B544D"/>
    <w:rsid w:val="007B5B39"/>
    <w:rsid w:val="007C02A9"/>
    <w:rsid w:val="007C2B1C"/>
    <w:rsid w:val="007C7B6B"/>
    <w:rsid w:val="007D2A45"/>
    <w:rsid w:val="007E42D4"/>
    <w:rsid w:val="007E4F07"/>
    <w:rsid w:val="007E705B"/>
    <w:rsid w:val="0080294F"/>
    <w:rsid w:val="0080640A"/>
    <w:rsid w:val="0081297A"/>
    <w:rsid w:val="008146DD"/>
    <w:rsid w:val="0081529E"/>
    <w:rsid w:val="00816EF8"/>
    <w:rsid w:val="00817767"/>
    <w:rsid w:val="00820040"/>
    <w:rsid w:val="00833599"/>
    <w:rsid w:val="008426B0"/>
    <w:rsid w:val="00850B93"/>
    <w:rsid w:val="008531F0"/>
    <w:rsid w:val="00854677"/>
    <w:rsid w:val="00870E3C"/>
    <w:rsid w:val="00873652"/>
    <w:rsid w:val="00892FD2"/>
    <w:rsid w:val="00893153"/>
    <w:rsid w:val="008A3F89"/>
    <w:rsid w:val="008B2AF7"/>
    <w:rsid w:val="008D00F7"/>
    <w:rsid w:val="008D025B"/>
    <w:rsid w:val="008D3DAE"/>
    <w:rsid w:val="008D6426"/>
    <w:rsid w:val="00932122"/>
    <w:rsid w:val="00934598"/>
    <w:rsid w:val="00941752"/>
    <w:rsid w:val="0094393A"/>
    <w:rsid w:val="00944413"/>
    <w:rsid w:val="00944F0F"/>
    <w:rsid w:val="00946E27"/>
    <w:rsid w:val="00947776"/>
    <w:rsid w:val="0095042F"/>
    <w:rsid w:val="00950E96"/>
    <w:rsid w:val="009541EA"/>
    <w:rsid w:val="0097106E"/>
    <w:rsid w:val="0097373F"/>
    <w:rsid w:val="009763BF"/>
    <w:rsid w:val="00990411"/>
    <w:rsid w:val="00991154"/>
    <w:rsid w:val="00993941"/>
    <w:rsid w:val="009B2850"/>
    <w:rsid w:val="009B49CA"/>
    <w:rsid w:val="009D15EC"/>
    <w:rsid w:val="009D4E8D"/>
    <w:rsid w:val="009D5BD5"/>
    <w:rsid w:val="009F4905"/>
    <w:rsid w:val="00A06106"/>
    <w:rsid w:val="00A11BD7"/>
    <w:rsid w:val="00A1231F"/>
    <w:rsid w:val="00A1369E"/>
    <w:rsid w:val="00A1593F"/>
    <w:rsid w:val="00A20349"/>
    <w:rsid w:val="00A27252"/>
    <w:rsid w:val="00A334D5"/>
    <w:rsid w:val="00A46176"/>
    <w:rsid w:val="00A464CD"/>
    <w:rsid w:val="00A60EB1"/>
    <w:rsid w:val="00A64875"/>
    <w:rsid w:val="00A90C3B"/>
    <w:rsid w:val="00AA0A5E"/>
    <w:rsid w:val="00AA31D8"/>
    <w:rsid w:val="00AD01ED"/>
    <w:rsid w:val="00AD4ABA"/>
    <w:rsid w:val="00AD5D65"/>
    <w:rsid w:val="00AF7A33"/>
    <w:rsid w:val="00B02A69"/>
    <w:rsid w:val="00B14180"/>
    <w:rsid w:val="00B2456A"/>
    <w:rsid w:val="00B30800"/>
    <w:rsid w:val="00B34E14"/>
    <w:rsid w:val="00B35453"/>
    <w:rsid w:val="00B35BC5"/>
    <w:rsid w:val="00B41BA8"/>
    <w:rsid w:val="00B4215D"/>
    <w:rsid w:val="00B44445"/>
    <w:rsid w:val="00B52CA9"/>
    <w:rsid w:val="00B543E2"/>
    <w:rsid w:val="00B7663C"/>
    <w:rsid w:val="00B80116"/>
    <w:rsid w:val="00B92F52"/>
    <w:rsid w:val="00B949C9"/>
    <w:rsid w:val="00BA4BBB"/>
    <w:rsid w:val="00BA5925"/>
    <w:rsid w:val="00BA7CCA"/>
    <w:rsid w:val="00BB2991"/>
    <w:rsid w:val="00BC0D7D"/>
    <w:rsid w:val="00BC7E21"/>
    <w:rsid w:val="00BD215B"/>
    <w:rsid w:val="00BD2C0B"/>
    <w:rsid w:val="00BF0FB1"/>
    <w:rsid w:val="00BF21A0"/>
    <w:rsid w:val="00BF4738"/>
    <w:rsid w:val="00C06999"/>
    <w:rsid w:val="00C07AC7"/>
    <w:rsid w:val="00C11370"/>
    <w:rsid w:val="00C11DED"/>
    <w:rsid w:val="00C17376"/>
    <w:rsid w:val="00C207CD"/>
    <w:rsid w:val="00C25511"/>
    <w:rsid w:val="00C30755"/>
    <w:rsid w:val="00C35349"/>
    <w:rsid w:val="00C51E1A"/>
    <w:rsid w:val="00C747DB"/>
    <w:rsid w:val="00C813EE"/>
    <w:rsid w:val="00C81620"/>
    <w:rsid w:val="00C81DD6"/>
    <w:rsid w:val="00C8412A"/>
    <w:rsid w:val="00C96571"/>
    <w:rsid w:val="00CA21CB"/>
    <w:rsid w:val="00CA4FA0"/>
    <w:rsid w:val="00CA7B5E"/>
    <w:rsid w:val="00CB02C8"/>
    <w:rsid w:val="00CB0A58"/>
    <w:rsid w:val="00CC5C40"/>
    <w:rsid w:val="00CF15EE"/>
    <w:rsid w:val="00D16373"/>
    <w:rsid w:val="00D16817"/>
    <w:rsid w:val="00D23CDD"/>
    <w:rsid w:val="00D37506"/>
    <w:rsid w:val="00D456B0"/>
    <w:rsid w:val="00D510B7"/>
    <w:rsid w:val="00D5558E"/>
    <w:rsid w:val="00D63CD9"/>
    <w:rsid w:val="00D64AA8"/>
    <w:rsid w:val="00D77650"/>
    <w:rsid w:val="00D77C2B"/>
    <w:rsid w:val="00D94213"/>
    <w:rsid w:val="00DA7018"/>
    <w:rsid w:val="00DC7623"/>
    <w:rsid w:val="00DE450A"/>
    <w:rsid w:val="00E06DEE"/>
    <w:rsid w:val="00E20CAA"/>
    <w:rsid w:val="00E45C7A"/>
    <w:rsid w:val="00E4763C"/>
    <w:rsid w:val="00E50CFA"/>
    <w:rsid w:val="00E60A26"/>
    <w:rsid w:val="00E64812"/>
    <w:rsid w:val="00E64C17"/>
    <w:rsid w:val="00E67022"/>
    <w:rsid w:val="00E72A26"/>
    <w:rsid w:val="00E7526F"/>
    <w:rsid w:val="00E76E84"/>
    <w:rsid w:val="00E854A9"/>
    <w:rsid w:val="00E915A3"/>
    <w:rsid w:val="00E96C8C"/>
    <w:rsid w:val="00EA34EC"/>
    <w:rsid w:val="00ED0717"/>
    <w:rsid w:val="00EE4512"/>
    <w:rsid w:val="00EE48CC"/>
    <w:rsid w:val="00EE6CB1"/>
    <w:rsid w:val="00EF1708"/>
    <w:rsid w:val="00EF4711"/>
    <w:rsid w:val="00F020FA"/>
    <w:rsid w:val="00F07E2F"/>
    <w:rsid w:val="00F11D2F"/>
    <w:rsid w:val="00F16E44"/>
    <w:rsid w:val="00F25565"/>
    <w:rsid w:val="00F27E17"/>
    <w:rsid w:val="00F350B6"/>
    <w:rsid w:val="00F357AD"/>
    <w:rsid w:val="00F40E9C"/>
    <w:rsid w:val="00F43F66"/>
    <w:rsid w:val="00F52A3D"/>
    <w:rsid w:val="00F710F6"/>
    <w:rsid w:val="00F7416D"/>
    <w:rsid w:val="00F809E2"/>
    <w:rsid w:val="00F90AB1"/>
    <w:rsid w:val="00F952D9"/>
    <w:rsid w:val="00FA25E3"/>
    <w:rsid w:val="00FA7FE4"/>
    <w:rsid w:val="00FB3F46"/>
    <w:rsid w:val="00FB3F93"/>
    <w:rsid w:val="00FD083C"/>
    <w:rsid w:val="00FD3403"/>
    <w:rsid w:val="00FE25AA"/>
    <w:rsid w:val="00FE5944"/>
    <w:rsid w:val="00FF1051"/>
    <w:rsid w:val="00FF5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482BDEC"/>
  <w14:defaultImageDpi w14:val="330"/>
  <w15:docId w15:val="{D674F2AC-F483-4159-8BD0-79185EC3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49CA"/>
    <w:pPr>
      <w:widowControl w:val="0"/>
      <w:suppressAutoHyphens/>
    </w:pPr>
    <w:rPr>
      <w:rFonts w:ascii="Times" w:eastAsia="Times" w:hAnsi="Times"/>
      <w:noProof/>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B49CA"/>
    <w:pPr>
      <w:tabs>
        <w:tab w:val="center" w:pos="4536"/>
        <w:tab w:val="right" w:pos="9072"/>
      </w:tabs>
    </w:pPr>
  </w:style>
  <w:style w:type="character" w:customStyle="1" w:styleId="KopfzeileZchn">
    <w:name w:val="Kopfzeile Zchn"/>
    <w:basedOn w:val="Absatz-Standardschriftart"/>
    <w:link w:val="Kopfzeile"/>
    <w:rsid w:val="009B49CA"/>
    <w:rPr>
      <w:rFonts w:ascii="Times" w:eastAsia="Times" w:hAnsi="Times"/>
      <w:noProof/>
      <w:sz w:val="24"/>
      <w:lang w:eastAsia="de-DE"/>
    </w:rPr>
  </w:style>
  <w:style w:type="character" w:styleId="Hyperlink">
    <w:name w:val="Hyperlink"/>
    <w:basedOn w:val="Absatz-Standardschriftart"/>
    <w:uiPriority w:val="99"/>
    <w:unhideWhenUsed/>
    <w:rsid w:val="009B49CA"/>
    <w:rPr>
      <w:color w:val="0000FF"/>
      <w:u w:val="single"/>
    </w:rPr>
  </w:style>
  <w:style w:type="paragraph" w:styleId="Fuzeile">
    <w:name w:val="footer"/>
    <w:basedOn w:val="Standard"/>
    <w:link w:val="FuzeileZchn"/>
    <w:uiPriority w:val="99"/>
    <w:unhideWhenUsed/>
    <w:rsid w:val="005E52E2"/>
    <w:pPr>
      <w:tabs>
        <w:tab w:val="center" w:pos="4703"/>
        <w:tab w:val="right" w:pos="9406"/>
      </w:tabs>
    </w:pPr>
  </w:style>
  <w:style w:type="character" w:customStyle="1" w:styleId="FuzeileZchn">
    <w:name w:val="Fußzeile Zchn"/>
    <w:basedOn w:val="Absatz-Standardschriftart"/>
    <w:link w:val="Fuzeile"/>
    <w:uiPriority w:val="99"/>
    <w:rsid w:val="005E52E2"/>
    <w:rPr>
      <w:rFonts w:ascii="Times" w:eastAsia="Times" w:hAnsi="Times"/>
      <w:noProof/>
      <w:sz w:val="24"/>
      <w:lang w:eastAsia="de-DE"/>
    </w:rPr>
  </w:style>
  <w:style w:type="paragraph" w:customStyle="1" w:styleId="Default">
    <w:name w:val="Default"/>
    <w:rsid w:val="001E4B44"/>
    <w:pPr>
      <w:widowControl w:val="0"/>
      <w:autoSpaceDE w:val="0"/>
      <w:autoSpaceDN w:val="0"/>
      <w:adjustRightInd w:val="0"/>
    </w:pPr>
    <w:rPr>
      <w:rFonts w:ascii="Arial" w:eastAsia="Times" w:hAnsi="Arial" w:cs="Arial"/>
      <w:color w:val="000000"/>
      <w:sz w:val="24"/>
      <w:szCs w:val="24"/>
      <w:lang w:val="de-DE" w:eastAsia="de-DE"/>
    </w:rPr>
  </w:style>
  <w:style w:type="paragraph" w:styleId="Sprechblasentext">
    <w:name w:val="Balloon Text"/>
    <w:basedOn w:val="Standard"/>
    <w:link w:val="SprechblasentextZchn"/>
    <w:uiPriority w:val="99"/>
    <w:semiHidden/>
    <w:unhideWhenUsed/>
    <w:rsid w:val="001E4B4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E4B44"/>
    <w:rPr>
      <w:rFonts w:ascii="Lucida Grande" w:eastAsia="Times" w:hAnsi="Lucida Grande" w:cs="Lucida Grande"/>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2255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796</Words>
  <Characters>4830</Characters>
  <Application>Microsoft Office Word</Application>
  <DocSecurity>0</DocSecurity>
  <Lines>40</Lines>
  <Paragraphs>11</Paragraphs>
  <ScaleCrop>false</ScaleCrop>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schmitz</dc:creator>
  <cp:keywords/>
  <dc:description/>
  <cp:lastModifiedBy>Sabine Bömmer</cp:lastModifiedBy>
  <cp:revision>2</cp:revision>
  <cp:lastPrinted>2016-09-21T13:25:00Z</cp:lastPrinted>
  <dcterms:created xsi:type="dcterms:W3CDTF">2023-10-12T11:36:00Z</dcterms:created>
  <dcterms:modified xsi:type="dcterms:W3CDTF">2023-10-12T11:36:00Z</dcterms:modified>
</cp:coreProperties>
</file>