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3868" w14:textId="77777777" w:rsidR="00D84132" w:rsidRDefault="00D84132">
      <w:pPr>
        <w:spacing w:line="360" w:lineRule="auto"/>
        <w:rPr>
          <w:rFonts w:ascii="Arial" w:hAnsi="Arial" w:cs="Arial"/>
          <w:b/>
          <w:bCs/>
          <w:szCs w:val="24"/>
        </w:rPr>
      </w:pPr>
    </w:p>
    <w:p w14:paraId="682E6626" w14:textId="541CF9AD" w:rsidR="00D84132" w:rsidRPr="00762226" w:rsidRDefault="009415F8">
      <w:pPr>
        <w:spacing w:line="360" w:lineRule="auto"/>
        <w:rPr>
          <w:rFonts w:ascii="Arial" w:hAnsi="Arial"/>
          <w:b/>
          <w:szCs w:val="24"/>
          <w:lang w:val="de-DE"/>
        </w:rPr>
      </w:pPr>
      <w:r w:rsidRPr="00762226">
        <w:rPr>
          <w:rFonts w:ascii="Arial" w:hAnsi="Arial" w:cs="Arial"/>
          <w:b/>
          <w:bCs/>
          <w:szCs w:val="24"/>
          <w:lang w:val="de-DE"/>
        </w:rPr>
        <w:t>„</w:t>
      </w:r>
      <w:r w:rsidRPr="00762226">
        <w:rPr>
          <w:rFonts w:ascii="Arial" w:hAnsi="Arial"/>
          <w:b/>
          <w:szCs w:val="24"/>
          <w:lang w:val="de-DE"/>
        </w:rPr>
        <w:t>Sterne des Sports</w:t>
      </w:r>
      <w:r w:rsidRPr="00762226">
        <w:rPr>
          <w:rFonts w:ascii="Arial" w:hAnsi="Arial" w:cs="Arial"/>
          <w:b/>
          <w:bCs/>
          <w:szCs w:val="24"/>
          <w:lang w:val="de-DE"/>
        </w:rPr>
        <w:t>“</w:t>
      </w:r>
      <w:r w:rsidRPr="00762226">
        <w:rPr>
          <w:rFonts w:ascii="Arial" w:hAnsi="Arial"/>
          <w:b/>
          <w:szCs w:val="24"/>
          <w:lang w:val="de-DE"/>
        </w:rPr>
        <w:t xml:space="preserve"> in Silber 2023 für Nordrhein-Westfalen</w:t>
      </w:r>
    </w:p>
    <w:p w14:paraId="37C3E291" w14:textId="77777777" w:rsidR="00D84132" w:rsidRPr="00762226" w:rsidRDefault="00D84132">
      <w:pPr>
        <w:spacing w:line="360" w:lineRule="auto"/>
        <w:rPr>
          <w:rFonts w:ascii="Arial" w:hAnsi="Arial" w:cs="Arial"/>
          <w:b/>
          <w:szCs w:val="24"/>
          <w:lang w:val="de-DE" w:eastAsia="ja-JP"/>
        </w:rPr>
      </w:pPr>
    </w:p>
    <w:p w14:paraId="2FA324F3" w14:textId="0028FB3E" w:rsidR="00D84132" w:rsidRDefault="009415F8">
      <w:pPr>
        <w:autoSpaceDE w:val="0"/>
        <w:autoSpaceDN w:val="0"/>
        <w:adjustRightInd w:val="0"/>
        <w:rPr>
          <w:rFonts w:ascii="Arial" w:hAnsi="Arial" w:cs="Arial"/>
          <w:b/>
          <w:lang w:val="de-DE" w:eastAsia="ja-JP"/>
        </w:rPr>
      </w:pPr>
      <w:r>
        <w:rPr>
          <w:rFonts w:ascii="Arial" w:hAnsi="Arial" w:cs="Arial"/>
          <w:b/>
          <w:lang w:val="de-DE" w:eastAsia="ja-JP"/>
        </w:rPr>
        <w:t>SVKT 07 Minden</w:t>
      </w:r>
    </w:p>
    <w:p w14:paraId="663E71DE" w14:textId="77777777" w:rsidR="00D84132" w:rsidRDefault="00D84132">
      <w:pPr>
        <w:spacing w:line="360" w:lineRule="auto"/>
        <w:rPr>
          <w:rFonts w:ascii="Arial" w:hAnsi="Arial"/>
          <w:b/>
          <w:lang w:val="de-DE"/>
        </w:rPr>
      </w:pPr>
    </w:p>
    <w:p w14:paraId="46DBAD0C" w14:textId="1FB8DC22" w:rsidR="00D84132" w:rsidRPr="00762226" w:rsidRDefault="009415F8">
      <w:pPr>
        <w:spacing w:line="360" w:lineRule="auto"/>
        <w:rPr>
          <w:rFonts w:ascii="Arial" w:eastAsia="Arial" w:hAnsi="Arial" w:cs="Arial"/>
          <w:szCs w:val="24"/>
          <w:lang w:val="de-DE"/>
        </w:rPr>
      </w:pPr>
      <w:r w:rsidRPr="00762226">
        <w:rPr>
          <w:rFonts w:ascii="Arial" w:hAnsi="Arial"/>
          <w:lang w:val="de-DE"/>
        </w:rPr>
        <w:t>Der SVKT 07 Minden hat im August zum ersten Mal seine „SVKT Startschuss Ausbildungsmesse</w:t>
      </w:r>
      <w:r w:rsidRPr="00762226">
        <w:rPr>
          <w:rFonts w:ascii="Arial" w:hAnsi="Arial" w:cs="Arial"/>
          <w:szCs w:val="24"/>
          <w:lang w:val="de-DE"/>
        </w:rPr>
        <w:t xml:space="preserve">“ veranstaltet. Die Idee dahinter: Ein </w:t>
      </w:r>
      <w:r w:rsidRPr="00762226">
        <w:rPr>
          <w:rFonts w:ascii="Arial" w:hAnsi="Arial" w:cs="Arial"/>
          <w:szCs w:val="24"/>
          <w:lang w:val="de-DE"/>
        </w:rPr>
        <w:t>Nachwuchsfußballturnier mit einer Ausbildungsmesse zu kombinieren, um junge Menschen in lockerer Atmosphäre mit Unternehmen aus der Region zusammenzubringen und ihnen berufliche Perspektiven aufzuzeigen.</w:t>
      </w:r>
      <w:r w:rsidRPr="00762226">
        <w:rPr>
          <w:rFonts w:ascii="Arial" w:eastAsia="Arial" w:hAnsi="Arial" w:cs="Arial"/>
          <w:szCs w:val="24"/>
          <w:lang w:val="de-DE"/>
        </w:rPr>
        <w:t xml:space="preserve"> Die Leidenschaft für den Sport </w:t>
      </w:r>
      <w:r w:rsidRPr="00762226">
        <w:rPr>
          <w:rFonts w:ascii="Arial" w:hAnsi="Arial" w:cs="Arial"/>
          <w:szCs w:val="24"/>
          <w:lang w:val="de-DE"/>
        </w:rPr>
        <w:t xml:space="preserve">ist dabei das </w:t>
      </w:r>
      <w:r w:rsidRPr="00762226">
        <w:rPr>
          <w:rFonts w:ascii="Arial" w:hAnsi="Arial" w:cs="Arial"/>
          <w:szCs w:val="24"/>
          <w:lang w:val="de-DE"/>
        </w:rPr>
        <w:t>verbindende Element, das eine hohe Trefferquote garantiert. In der Coronazeit hatten viele Jugendliche keine Chance, über Schulpraktika Firmen kennenzulernen. Die Unternehmen haben oft Probleme, Personal zu finden. Der SVKT selbst ist bei seiner Arbeit auf</w:t>
      </w:r>
      <w:r w:rsidRPr="00762226">
        <w:rPr>
          <w:rFonts w:ascii="Arial" w:hAnsi="Arial" w:cs="Arial"/>
          <w:szCs w:val="24"/>
          <w:lang w:val="de-DE"/>
        </w:rPr>
        <w:t xml:space="preserve"> stabile Mitgliederzahlen und Sponsoren angewiesen. Alle Seiten profitieren, wenn Jugendliche mit viel Potenzial nicht aus der ländlichen Region abwandern. Die Premiere war ein voller Erfolg, eine Neuauflage ist geplant.</w:t>
      </w:r>
    </w:p>
    <w:p w14:paraId="020A8483" w14:textId="77777777" w:rsidR="00D84132" w:rsidRPr="00762226" w:rsidRDefault="00D84132">
      <w:pPr>
        <w:spacing w:line="360" w:lineRule="auto"/>
        <w:rPr>
          <w:rFonts w:ascii="Arial" w:hAnsi="Arial" w:cs="Arial"/>
          <w:szCs w:val="24"/>
          <w:lang w:val="de-DE"/>
        </w:rPr>
      </w:pPr>
    </w:p>
    <w:p w14:paraId="0EB14EB5" w14:textId="19FD2168" w:rsidR="00D84132" w:rsidRDefault="009415F8">
      <w:pPr>
        <w:autoSpaceDE w:val="0"/>
        <w:autoSpaceDN w:val="0"/>
        <w:adjustRightInd w:val="0"/>
        <w:rPr>
          <w:rFonts w:ascii="Arial" w:hAnsi="Arial"/>
          <w:lang w:val="de-DE"/>
        </w:rPr>
      </w:pPr>
      <w:r w:rsidRPr="00762226">
        <w:rPr>
          <w:rFonts w:ascii="Arial" w:hAnsi="Arial" w:cs="Arial"/>
          <w:szCs w:val="24"/>
          <w:lang w:val="de-DE" w:eastAsia="ja-JP"/>
        </w:rPr>
        <w:t xml:space="preserve">Die Bewerbung </w:t>
      </w:r>
      <w:r>
        <w:rPr>
          <w:rFonts w:ascii="Arial" w:hAnsi="Arial"/>
          <w:lang w:val="de-DE"/>
        </w:rPr>
        <w:t xml:space="preserve">für die </w:t>
      </w:r>
      <w:r w:rsidRPr="00762226">
        <w:rPr>
          <w:rFonts w:ascii="Arial" w:hAnsi="Arial"/>
          <w:lang w:val="de-DE"/>
        </w:rPr>
        <w:t>„</w:t>
      </w:r>
      <w:r>
        <w:rPr>
          <w:rFonts w:ascii="Arial" w:hAnsi="Arial"/>
          <w:lang w:val="de-DE"/>
        </w:rPr>
        <w:t xml:space="preserve">Sterne des </w:t>
      </w:r>
      <w:r>
        <w:rPr>
          <w:rFonts w:ascii="Arial" w:hAnsi="Arial"/>
          <w:lang w:val="de-DE"/>
        </w:rPr>
        <w:t>Sports</w:t>
      </w:r>
      <w:r w:rsidRPr="00762226">
        <w:rPr>
          <w:rFonts w:ascii="Arial" w:hAnsi="Arial" w:cs="Arial"/>
          <w:szCs w:val="24"/>
          <w:lang w:val="de-DE"/>
        </w:rPr>
        <w:t>“</w:t>
      </w:r>
      <w:r>
        <w:rPr>
          <w:rFonts w:ascii="Arial" w:hAnsi="Arial"/>
          <w:lang w:val="de-DE"/>
        </w:rPr>
        <w:t xml:space="preserve"> 2023 </w:t>
      </w:r>
      <w:r w:rsidRPr="00762226">
        <w:rPr>
          <w:rFonts w:ascii="Arial" w:hAnsi="Arial" w:cs="Arial"/>
          <w:szCs w:val="24"/>
          <w:lang w:val="de-DE" w:eastAsia="ja-JP"/>
        </w:rPr>
        <w:t xml:space="preserve">ging an die Volksbank Herford-Mindener Land </w:t>
      </w:r>
      <w:r>
        <w:rPr>
          <w:rFonts w:ascii="Arial" w:hAnsi="Arial" w:cs="Arial"/>
          <w:lang w:val="de-DE" w:eastAsia="ja-JP"/>
        </w:rPr>
        <w:t>eG.</w:t>
      </w:r>
    </w:p>
    <w:p w14:paraId="1D89F74B" w14:textId="77777777" w:rsidR="00D84132" w:rsidRDefault="00D84132">
      <w:pPr>
        <w:spacing w:line="360" w:lineRule="auto"/>
        <w:rPr>
          <w:rFonts w:ascii="Arial" w:hAnsi="Arial"/>
          <w:b/>
          <w:lang w:val="de-DE"/>
        </w:rPr>
      </w:pPr>
    </w:p>
    <w:p w14:paraId="79D7DF5A" w14:textId="77777777" w:rsidR="00D84132" w:rsidRDefault="00D84132">
      <w:pPr>
        <w:autoSpaceDE w:val="0"/>
        <w:autoSpaceDN w:val="0"/>
        <w:adjustRightInd w:val="0"/>
        <w:rPr>
          <w:rFonts w:ascii="Arial" w:hAnsi="Arial" w:cs="Arial"/>
          <w:b/>
          <w:lang w:val="de-DE" w:eastAsia="ja-JP"/>
        </w:rPr>
      </w:pPr>
    </w:p>
    <w:p w14:paraId="2D249374" w14:textId="38995963" w:rsidR="00D84132" w:rsidRPr="00762226" w:rsidRDefault="009415F8">
      <w:pPr>
        <w:spacing w:line="360" w:lineRule="auto"/>
        <w:rPr>
          <w:rFonts w:ascii="Arial" w:hAnsi="Arial" w:cs="Arial"/>
          <w:b/>
          <w:szCs w:val="24"/>
          <w:lang w:val="de-DE" w:eastAsia="ja-JP"/>
        </w:rPr>
      </w:pPr>
      <w:r>
        <w:rPr>
          <w:rFonts w:ascii="Arial" w:hAnsi="Arial" w:cs="Arial"/>
          <w:b/>
          <w:lang w:val="de-DE" w:eastAsia="ja-JP"/>
        </w:rPr>
        <w:t>Schwimmfreunde Rheurdt e.V.</w:t>
      </w:r>
    </w:p>
    <w:p w14:paraId="666F48BE" w14:textId="77777777" w:rsidR="00D84132" w:rsidRPr="00762226" w:rsidRDefault="00D84132">
      <w:pPr>
        <w:spacing w:line="360" w:lineRule="auto"/>
        <w:rPr>
          <w:rFonts w:ascii="Arial" w:hAnsi="Arial"/>
          <w:lang w:val="de-DE"/>
        </w:rPr>
      </w:pPr>
    </w:p>
    <w:p w14:paraId="31595196" w14:textId="3CBD8BDF" w:rsidR="00D84132" w:rsidRPr="00762226" w:rsidRDefault="009415F8">
      <w:pPr>
        <w:spacing w:line="360" w:lineRule="auto"/>
        <w:rPr>
          <w:rFonts w:ascii="Arial" w:hAnsi="Arial"/>
          <w:lang w:val="de-DE"/>
        </w:rPr>
      </w:pPr>
      <w:r w:rsidRPr="00762226">
        <w:rPr>
          <w:rFonts w:ascii="Arial" w:hAnsi="Arial"/>
          <w:lang w:val="de-DE"/>
        </w:rPr>
        <w:t>Die Schwimmfreunde Rheurdt haben sich schon immer was getraut. 2022 konnten sie ein rundes Jubiläum feiern: „Vom 'Hallenbadretter' zum nachhaltigen Vereinsmanagemen</w:t>
      </w:r>
      <w:r w:rsidRPr="00762226">
        <w:rPr>
          <w:rFonts w:ascii="Arial" w:hAnsi="Arial"/>
          <w:lang w:val="de-DE"/>
        </w:rPr>
        <w:t xml:space="preserve">t </w:t>
      </w:r>
      <w:r>
        <w:rPr>
          <w:rFonts w:ascii="Arial" w:hAnsi="Arial"/>
          <w:lang w:val="de-DE"/>
        </w:rPr>
        <w:t>–</w:t>
      </w:r>
      <w:r w:rsidRPr="00762226">
        <w:rPr>
          <w:rFonts w:ascii="Arial" w:hAnsi="Arial"/>
          <w:lang w:val="de-DE"/>
        </w:rPr>
        <w:t>10 Jahre Schwimmfreunde Rheurdt e.V." Viel ist in dieser Zeit passiert: Zuerst hat der Verein, der heute fast 1.900 Mitglieder hat, den Betrieb des Hallenbads übernommen, später das gesamte Gebäude. Aktuell macht er es fit für die Zukunft. Nachhaltigkei</w:t>
      </w:r>
      <w:r w:rsidRPr="00762226">
        <w:rPr>
          <w:rFonts w:ascii="Arial" w:hAnsi="Arial"/>
          <w:lang w:val="de-DE"/>
        </w:rPr>
        <w:t xml:space="preserve">t spielt dabei eine wichtige Rolle: Das Hallenbad hat unter anderem ein Blockheizkraftwerk und eine neue Fensterfront bekommen, auch das Dach wurde saniert. Im nächsten Schritt sind eine Solaranlage und eine Wärmepumpe geplant </w:t>
      </w:r>
      <w:r>
        <w:rPr>
          <w:rFonts w:ascii="Arial" w:hAnsi="Arial"/>
          <w:lang w:val="de-DE"/>
        </w:rPr>
        <w:t>–</w:t>
      </w:r>
      <w:r w:rsidRPr="00762226">
        <w:rPr>
          <w:rFonts w:ascii="Arial" w:hAnsi="Arial"/>
          <w:lang w:val="de-DE"/>
        </w:rPr>
        <w:t xml:space="preserve"> eine tolle Erfolgsgeschicht</w:t>
      </w:r>
      <w:r w:rsidRPr="00762226">
        <w:rPr>
          <w:rFonts w:ascii="Arial" w:hAnsi="Arial"/>
          <w:lang w:val="de-DE"/>
        </w:rPr>
        <w:t xml:space="preserve">e! </w:t>
      </w:r>
    </w:p>
    <w:p w14:paraId="35DACA46" w14:textId="77777777" w:rsidR="00D84132" w:rsidRPr="00762226" w:rsidRDefault="00D84132">
      <w:pPr>
        <w:autoSpaceDE w:val="0"/>
        <w:autoSpaceDN w:val="0"/>
        <w:adjustRightInd w:val="0"/>
        <w:rPr>
          <w:rFonts w:ascii="Arial" w:hAnsi="Arial" w:cs="Arial"/>
          <w:szCs w:val="24"/>
          <w:lang w:val="de-DE" w:eastAsia="ja-JP"/>
        </w:rPr>
      </w:pPr>
    </w:p>
    <w:p w14:paraId="13C31F2E" w14:textId="6C42DD4F" w:rsidR="00D84132" w:rsidRPr="00762226" w:rsidRDefault="009415F8">
      <w:pPr>
        <w:autoSpaceDE w:val="0"/>
        <w:autoSpaceDN w:val="0"/>
        <w:adjustRightInd w:val="0"/>
        <w:rPr>
          <w:rFonts w:ascii="Arial" w:hAnsi="Arial" w:cs="Arial"/>
          <w:szCs w:val="24"/>
          <w:lang w:val="de-DE" w:eastAsia="ja-JP"/>
        </w:rPr>
      </w:pPr>
      <w:r w:rsidRPr="00762226">
        <w:rPr>
          <w:rFonts w:ascii="Arial" w:hAnsi="Arial" w:cs="Arial"/>
          <w:szCs w:val="24"/>
          <w:lang w:val="de-DE" w:eastAsia="ja-JP"/>
        </w:rPr>
        <w:t xml:space="preserve">Die Bewerbung </w:t>
      </w:r>
      <w:r>
        <w:rPr>
          <w:rFonts w:ascii="Arial" w:hAnsi="Arial"/>
          <w:lang w:val="de-DE"/>
        </w:rPr>
        <w:t xml:space="preserve">für die </w:t>
      </w:r>
      <w:r w:rsidRPr="00762226">
        <w:rPr>
          <w:rFonts w:ascii="Arial" w:hAnsi="Arial"/>
          <w:lang w:val="de-DE"/>
        </w:rPr>
        <w:t>„</w:t>
      </w:r>
      <w:r>
        <w:rPr>
          <w:rFonts w:ascii="Arial" w:hAnsi="Arial"/>
          <w:lang w:val="de-DE"/>
        </w:rPr>
        <w:t>Sterne des Sports</w:t>
      </w:r>
      <w:r w:rsidRPr="00762226">
        <w:rPr>
          <w:rFonts w:ascii="Arial" w:hAnsi="Arial" w:cs="Arial"/>
          <w:szCs w:val="24"/>
          <w:lang w:val="de-DE"/>
        </w:rPr>
        <w:t>“</w:t>
      </w:r>
      <w:r>
        <w:rPr>
          <w:rFonts w:ascii="Arial" w:hAnsi="Arial"/>
          <w:lang w:val="de-DE"/>
        </w:rPr>
        <w:t xml:space="preserve"> 2023 </w:t>
      </w:r>
      <w:r w:rsidRPr="00762226">
        <w:rPr>
          <w:rFonts w:ascii="Arial" w:hAnsi="Arial" w:cs="Arial"/>
          <w:szCs w:val="24"/>
          <w:lang w:val="de-DE" w:eastAsia="ja-JP"/>
        </w:rPr>
        <w:t>ging an die Volksbank an der Niers</w:t>
      </w:r>
      <w:r w:rsidR="00762226">
        <w:rPr>
          <w:rFonts w:ascii="Arial" w:hAnsi="Arial" w:cs="Arial"/>
          <w:lang w:val="de-DE" w:eastAsia="ja-JP"/>
        </w:rPr>
        <w:t xml:space="preserve"> e</w:t>
      </w:r>
      <w:r>
        <w:rPr>
          <w:rFonts w:ascii="Arial" w:hAnsi="Arial" w:cs="Arial"/>
          <w:lang w:val="de-DE" w:eastAsia="ja-JP"/>
        </w:rPr>
        <w:t>G.</w:t>
      </w:r>
    </w:p>
    <w:p w14:paraId="14F166EB" w14:textId="77777777" w:rsidR="00D84132" w:rsidRDefault="00D84132">
      <w:pPr>
        <w:autoSpaceDE w:val="0"/>
        <w:autoSpaceDN w:val="0"/>
        <w:adjustRightInd w:val="0"/>
        <w:rPr>
          <w:rFonts w:ascii="Arial" w:hAnsi="Arial" w:cs="Arial"/>
          <w:b/>
          <w:lang w:val="de-DE" w:eastAsia="ja-JP"/>
        </w:rPr>
      </w:pPr>
    </w:p>
    <w:p w14:paraId="3C9CD00F" w14:textId="7CE3D24E" w:rsidR="00D84132" w:rsidRDefault="009415F8">
      <w:pPr>
        <w:autoSpaceDE w:val="0"/>
        <w:autoSpaceDN w:val="0"/>
        <w:adjustRightInd w:val="0"/>
        <w:rPr>
          <w:rFonts w:ascii="Arial" w:hAnsi="Arial" w:cs="Arial"/>
          <w:b/>
          <w:lang w:val="de-DE" w:eastAsia="ja-JP"/>
        </w:rPr>
      </w:pPr>
      <w:r>
        <w:rPr>
          <w:rFonts w:ascii="Arial" w:hAnsi="Arial" w:cs="Arial"/>
          <w:b/>
          <w:lang w:val="de-DE" w:eastAsia="ja-JP"/>
        </w:rPr>
        <w:t>TuS 05 Oberpleis e.V.</w:t>
      </w:r>
    </w:p>
    <w:p w14:paraId="3BF58EC8" w14:textId="20613844" w:rsidR="00D84132" w:rsidRPr="00762226" w:rsidRDefault="00D84132">
      <w:pPr>
        <w:spacing w:line="360" w:lineRule="auto"/>
        <w:rPr>
          <w:rFonts w:ascii="Arial" w:hAnsi="Arial" w:cs="Arial"/>
          <w:b/>
          <w:szCs w:val="24"/>
          <w:lang w:val="de-DE" w:eastAsia="ja-JP"/>
        </w:rPr>
      </w:pPr>
    </w:p>
    <w:p w14:paraId="3AD9427A" w14:textId="48826EF2" w:rsidR="00D84132" w:rsidRDefault="009415F8">
      <w:pPr>
        <w:spacing w:line="360" w:lineRule="auto"/>
        <w:rPr>
          <w:rFonts w:ascii="Arial" w:hAnsi="Arial"/>
          <w:lang w:val="de-DE"/>
        </w:rPr>
      </w:pPr>
      <w:r w:rsidRPr="00762226">
        <w:rPr>
          <w:rFonts w:ascii="Arial" w:hAnsi="Arial"/>
          <w:lang w:val="de-DE"/>
        </w:rPr>
        <w:t>„Fit for you and planet blue</w:t>
      </w:r>
      <w:r w:rsidRPr="00762226">
        <w:rPr>
          <w:rFonts w:ascii="Arial" w:hAnsi="Arial" w:cs="Arial"/>
          <w:szCs w:val="24"/>
          <w:lang w:val="de-DE"/>
        </w:rPr>
        <w:t xml:space="preserve">“ </w:t>
      </w:r>
      <w:r>
        <w:rPr>
          <w:rFonts w:ascii="Arial" w:hAnsi="Arial"/>
          <w:lang w:val="de-DE"/>
        </w:rPr>
        <w:t>–</w:t>
      </w:r>
      <w:r w:rsidRPr="00762226">
        <w:rPr>
          <w:rFonts w:ascii="Arial" w:hAnsi="Arial"/>
          <w:lang w:val="de-DE"/>
        </w:rPr>
        <w:t xml:space="preserve"> unter diesem Titel fasst der TuS 05 Oberpleis seine neuen innovativen und gesundheitsorientierten Sportangebote im Freien zusammen. Inspiriert vom EU-geförderten DOSB-Pilotprojekt „SPORTOUT: Sportvereine draußen stark machen </w:t>
      </w:r>
      <w:r>
        <w:rPr>
          <w:rFonts w:ascii="Arial" w:hAnsi="Arial"/>
          <w:lang w:val="de-DE"/>
        </w:rPr>
        <w:t>– Gesunde Sportangebote nachha</w:t>
      </w:r>
      <w:r>
        <w:rPr>
          <w:rFonts w:ascii="Arial" w:hAnsi="Arial"/>
          <w:lang w:val="de-DE"/>
        </w:rPr>
        <w:t xml:space="preserve">ltig in der Natur gestalten", verlagerte der Verein dieses Jahr viele seiner Sportangebote ins Freie und lud dazu auch Nichtmitglieder ein. Die Bandbreite reichte von </w:t>
      </w:r>
      <w:r w:rsidRPr="00762226">
        <w:rPr>
          <w:rFonts w:ascii="Arial" w:hAnsi="Arial"/>
          <w:lang w:val="de-DE"/>
        </w:rPr>
        <w:t>„</w:t>
      </w:r>
      <w:r>
        <w:rPr>
          <w:rFonts w:ascii="Arial" w:hAnsi="Arial"/>
          <w:lang w:val="de-DE"/>
        </w:rPr>
        <w:t>Streuobstwiesen-Yoga" über</w:t>
      </w:r>
      <w:r w:rsidR="00762226">
        <w:rPr>
          <w:rFonts w:ascii="Arial" w:hAnsi="Arial"/>
          <w:lang w:val="de-DE"/>
        </w:rPr>
        <w:t xml:space="preserve"> </w:t>
      </w:r>
      <w:r w:rsidRPr="00762226">
        <w:rPr>
          <w:rFonts w:ascii="Arial" w:hAnsi="Arial"/>
          <w:lang w:val="de-DE"/>
        </w:rPr>
        <w:t>„</w:t>
      </w:r>
      <w:r>
        <w:rPr>
          <w:rFonts w:ascii="Arial" w:hAnsi="Arial"/>
          <w:lang w:val="de-DE"/>
        </w:rPr>
        <w:t>Hidden Places-Gym" und</w:t>
      </w:r>
      <w:r w:rsidR="00762226">
        <w:rPr>
          <w:rFonts w:ascii="Arial" w:hAnsi="Arial"/>
          <w:lang w:val="de-DE"/>
        </w:rPr>
        <w:t xml:space="preserve"> </w:t>
      </w:r>
      <w:r w:rsidRPr="00762226">
        <w:rPr>
          <w:rFonts w:ascii="Arial" w:hAnsi="Arial"/>
          <w:lang w:val="de-DE"/>
        </w:rPr>
        <w:t>„</w:t>
      </w:r>
      <w:r>
        <w:rPr>
          <w:rFonts w:ascii="Arial" w:hAnsi="Arial"/>
          <w:lang w:val="de-DE"/>
        </w:rPr>
        <w:t>Nature Dance" bis hin zu</w:t>
      </w:r>
      <w:r w:rsidR="00762226">
        <w:rPr>
          <w:rFonts w:ascii="Arial" w:hAnsi="Arial"/>
          <w:lang w:val="de-DE"/>
        </w:rPr>
        <w:t xml:space="preserve"> </w:t>
      </w:r>
      <w:r w:rsidRPr="00762226">
        <w:rPr>
          <w:rFonts w:ascii="Arial" w:hAnsi="Arial"/>
          <w:lang w:val="de-DE"/>
        </w:rPr>
        <w:t>„</w:t>
      </w:r>
      <w:r>
        <w:rPr>
          <w:rFonts w:ascii="Arial" w:hAnsi="Arial"/>
          <w:lang w:val="de-DE"/>
        </w:rPr>
        <w:t>Sport am B</w:t>
      </w:r>
      <w:r>
        <w:rPr>
          <w:rFonts w:ascii="Arial" w:hAnsi="Arial"/>
          <w:lang w:val="de-DE"/>
        </w:rPr>
        <w:t>each", Radtouren, Wanderungen und Laufveranstaltungen. Mit seinen niedrigschwelligen Angeboten will er Jung und Alt nachhaltig für Sport im Verein begeistern. Der TuS 05 Oberpleis selbst hat dabei vieles ausprobiert und neue Sportstätten für sich entdeckt.</w:t>
      </w:r>
      <w:r>
        <w:rPr>
          <w:rFonts w:ascii="Arial" w:hAnsi="Arial"/>
          <w:lang w:val="de-DE"/>
        </w:rPr>
        <w:t xml:space="preserve"> Was gut funktioniert hat, will er langfristig in das Vereinsangebot integrieren.</w:t>
      </w:r>
    </w:p>
    <w:p w14:paraId="6B335448" w14:textId="77777777" w:rsidR="00D84132" w:rsidRDefault="00D84132">
      <w:pPr>
        <w:spacing w:line="360" w:lineRule="auto"/>
        <w:rPr>
          <w:rFonts w:ascii="Arial" w:hAnsi="Arial"/>
          <w:lang w:val="de-DE"/>
        </w:rPr>
      </w:pPr>
    </w:p>
    <w:p w14:paraId="5714CDA4" w14:textId="72ECD448" w:rsidR="00D84132" w:rsidRPr="00440BD1" w:rsidRDefault="00440BD1">
      <w:pPr>
        <w:autoSpaceDE w:val="0"/>
        <w:autoSpaceDN w:val="0"/>
        <w:adjustRightInd w:val="0"/>
        <w:rPr>
          <w:rFonts w:ascii="Arial" w:hAnsi="Arial"/>
          <w:lang w:val="de-DE"/>
        </w:rPr>
      </w:pPr>
      <w:r>
        <w:rPr>
          <w:rFonts w:ascii="Arial" w:hAnsi="Arial" w:cs="Arial"/>
          <w:szCs w:val="24"/>
          <w:lang w:val="de-DE" w:eastAsia="ja-JP"/>
        </w:rPr>
        <w:t xml:space="preserve">Der Verein wird begleitet von dem </w:t>
      </w:r>
      <w:r w:rsidRPr="00440BD1">
        <w:rPr>
          <w:rFonts w:ascii="Arial" w:hAnsi="Arial" w:cs="Arial"/>
          <w:szCs w:val="24"/>
          <w:lang w:val="de-DE" w:eastAsia="ja-JP"/>
        </w:rPr>
        <w:t>KreisSportbund Rhein-Sieg</w:t>
      </w:r>
      <w:r>
        <w:rPr>
          <w:rFonts w:ascii="Arial" w:hAnsi="Arial" w:cs="Arial"/>
          <w:szCs w:val="24"/>
          <w:lang w:val="de-DE" w:eastAsia="ja-JP"/>
        </w:rPr>
        <w:t xml:space="preserve"> e.V.</w:t>
      </w:r>
      <w:r w:rsidRPr="00440BD1">
        <w:rPr>
          <w:rFonts w:ascii="Arial" w:hAnsi="Arial" w:cs="Arial"/>
          <w:szCs w:val="24"/>
          <w:lang w:val="de-DE" w:eastAsia="ja-JP"/>
        </w:rPr>
        <w:t xml:space="preserve"> </w:t>
      </w:r>
      <w:r>
        <w:rPr>
          <w:rFonts w:ascii="Arial" w:hAnsi="Arial" w:cs="Arial"/>
          <w:szCs w:val="24"/>
          <w:lang w:val="de-DE" w:eastAsia="ja-JP"/>
        </w:rPr>
        <w:t xml:space="preserve">und dem </w:t>
      </w:r>
      <w:r w:rsidRPr="00440BD1">
        <w:rPr>
          <w:rFonts w:ascii="Arial" w:hAnsi="Arial" w:cs="Arial"/>
          <w:szCs w:val="24"/>
          <w:lang w:val="de-DE" w:eastAsia="ja-JP"/>
        </w:rPr>
        <w:t>Stadtsportbund Königswinter</w:t>
      </w:r>
      <w:r>
        <w:rPr>
          <w:rFonts w:ascii="Arial" w:hAnsi="Arial" w:cs="Arial"/>
          <w:szCs w:val="24"/>
          <w:lang w:val="de-DE" w:eastAsia="ja-JP"/>
        </w:rPr>
        <w:t xml:space="preserve"> e.V.</w:t>
      </w:r>
    </w:p>
    <w:p w14:paraId="05E03573" w14:textId="77777777" w:rsidR="00D84132" w:rsidRPr="00762226" w:rsidRDefault="00D84132">
      <w:pPr>
        <w:autoSpaceDE w:val="0"/>
        <w:autoSpaceDN w:val="0"/>
        <w:adjustRightInd w:val="0"/>
        <w:rPr>
          <w:rFonts w:ascii="Arial" w:hAnsi="Arial" w:cs="Arial"/>
          <w:b/>
          <w:szCs w:val="24"/>
          <w:lang w:val="de-DE" w:eastAsia="ja-JP"/>
        </w:rPr>
      </w:pPr>
    </w:p>
    <w:p w14:paraId="5421F7BA" w14:textId="77777777" w:rsidR="00D84132" w:rsidRPr="00762226" w:rsidRDefault="00D84132">
      <w:pPr>
        <w:autoSpaceDE w:val="0"/>
        <w:autoSpaceDN w:val="0"/>
        <w:adjustRightInd w:val="0"/>
        <w:spacing w:line="360" w:lineRule="auto"/>
        <w:rPr>
          <w:rFonts w:ascii="Arial" w:hAnsi="Arial" w:cs="Arial"/>
          <w:b/>
          <w:szCs w:val="24"/>
          <w:lang w:val="de-DE" w:eastAsia="ja-JP"/>
        </w:rPr>
      </w:pPr>
    </w:p>
    <w:p w14:paraId="6DEE02A0" w14:textId="5E0878E8" w:rsidR="00D84132" w:rsidRDefault="009415F8">
      <w:pPr>
        <w:autoSpaceDE w:val="0"/>
        <w:autoSpaceDN w:val="0"/>
        <w:adjustRightInd w:val="0"/>
        <w:rPr>
          <w:rFonts w:ascii="Arial" w:hAnsi="Arial" w:cs="Arial"/>
          <w:b/>
          <w:lang w:val="de-DE" w:eastAsia="ja-JP"/>
        </w:rPr>
      </w:pPr>
      <w:r>
        <w:rPr>
          <w:rFonts w:ascii="Arial" w:hAnsi="Arial" w:cs="Arial"/>
          <w:b/>
          <w:lang w:val="de-DE" w:eastAsia="ja-JP"/>
        </w:rPr>
        <w:t>VfB Fichte Bielefeld e.V.</w:t>
      </w:r>
    </w:p>
    <w:p w14:paraId="2A57F1B4" w14:textId="77777777" w:rsidR="00D84132" w:rsidRPr="00762226" w:rsidRDefault="00D84132">
      <w:pPr>
        <w:spacing w:line="360" w:lineRule="auto"/>
        <w:rPr>
          <w:rFonts w:ascii="Arial" w:hAnsi="Arial"/>
          <w:lang w:val="de-DE"/>
        </w:rPr>
      </w:pPr>
    </w:p>
    <w:p w14:paraId="15780274" w14:textId="70A506F1" w:rsidR="00D84132" w:rsidRPr="00762226" w:rsidRDefault="009415F8">
      <w:pPr>
        <w:spacing w:line="360" w:lineRule="auto"/>
        <w:rPr>
          <w:rFonts w:ascii="Arial" w:hAnsi="Arial"/>
          <w:lang w:val="de-DE"/>
        </w:rPr>
      </w:pPr>
      <w:r w:rsidRPr="00762226">
        <w:rPr>
          <w:rFonts w:ascii="Arial" w:hAnsi="Arial"/>
          <w:lang w:val="de-DE"/>
        </w:rPr>
        <w:t xml:space="preserve">Die „Förderverein VfB Fichte Bielefeld </w:t>
      </w:r>
      <w:r>
        <w:rPr>
          <w:rFonts w:ascii="Arial" w:hAnsi="Arial"/>
          <w:lang w:val="de-DE"/>
        </w:rPr>
        <w:t>– Fußballakademie</w:t>
      </w:r>
      <w:r w:rsidRPr="00762226">
        <w:rPr>
          <w:rFonts w:ascii="Arial" w:hAnsi="Arial" w:cs="Arial"/>
          <w:szCs w:val="24"/>
          <w:lang w:val="de-DE"/>
        </w:rPr>
        <w:t>“ verbindet Sport, Bildung und Integration.</w:t>
      </w:r>
      <w:r w:rsidRPr="00762226">
        <w:rPr>
          <w:rFonts w:ascii="Arial" w:hAnsi="Arial"/>
          <w:lang w:val="de-DE"/>
        </w:rPr>
        <w:t>Direkt nach der Schule bekommen Kinder und Jugendliche, die beim Verein Fußball spielen, auf dem Sportgelände Rußheide ein gesundes Mittagessen, können ansch</w:t>
      </w:r>
      <w:r w:rsidRPr="00762226">
        <w:rPr>
          <w:rFonts w:ascii="Arial" w:hAnsi="Arial"/>
          <w:lang w:val="de-DE"/>
        </w:rPr>
        <w:t>ließend in die Hausaufgabenbetreuung wechseln, sich zwischendurch auf dem Kleinfeld-Kunstrasenplatz austoben und den Tag danach mit dem regulären Fußballtraining abschließen. Zusätzlich gibt es Kurse für sprachliche Unterstützung und kulturelle Integration</w:t>
      </w:r>
      <w:r w:rsidRPr="00762226">
        <w:rPr>
          <w:rFonts w:ascii="Arial" w:hAnsi="Arial"/>
          <w:lang w:val="de-DE"/>
        </w:rPr>
        <w:t>, die von pädagogisch und inhaltlich geschulten Fachkräften geleitet werden. So schafft der VfB Fichte Bielefeld gerade für Kinder und Jugendliche mit Migrations- und Flüchtlingshintergrund bildungsorientierte Integrationsangebote, bei denen sich alle gege</w:t>
      </w:r>
      <w:r w:rsidRPr="00762226">
        <w:rPr>
          <w:rFonts w:ascii="Arial" w:hAnsi="Arial"/>
          <w:lang w:val="de-DE"/>
        </w:rPr>
        <w:t>nseitig helfen und Freunde finden.</w:t>
      </w:r>
    </w:p>
    <w:p w14:paraId="10B780C7" w14:textId="77777777" w:rsidR="00D84132" w:rsidRPr="00762226" w:rsidRDefault="00D84132">
      <w:pPr>
        <w:autoSpaceDE w:val="0"/>
        <w:autoSpaceDN w:val="0"/>
        <w:adjustRightInd w:val="0"/>
        <w:rPr>
          <w:rFonts w:ascii="Arial" w:hAnsi="Arial" w:cs="Arial"/>
          <w:szCs w:val="24"/>
          <w:lang w:val="de-DE" w:eastAsia="ja-JP"/>
        </w:rPr>
      </w:pPr>
    </w:p>
    <w:p w14:paraId="750A3084" w14:textId="4EE7133A" w:rsidR="00D84132" w:rsidRDefault="009415F8">
      <w:pPr>
        <w:autoSpaceDE w:val="0"/>
        <w:autoSpaceDN w:val="0"/>
        <w:adjustRightInd w:val="0"/>
        <w:rPr>
          <w:rFonts w:ascii="Arial" w:hAnsi="Arial"/>
          <w:lang w:val="de-DE"/>
        </w:rPr>
      </w:pPr>
      <w:r w:rsidRPr="00762226">
        <w:rPr>
          <w:rFonts w:ascii="Arial" w:hAnsi="Arial" w:cs="Arial"/>
          <w:szCs w:val="24"/>
          <w:lang w:val="de-DE" w:eastAsia="ja-JP"/>
        </w:rPr>
        <w:t xml:space="preserve">Die Bewerbung </w:t>
      </w:r>
      <w:r>
        <w:rPr>
          <w:rFonts w:ascii="Arial" w:hAnsi="Arial"/>
          <w:lang w:val="de-DE"/>
        </w:rPr>
        <w:t xml:space="preserve">für die </w:t>
      </w:r>
      <w:r w:rsidRPr="00762226">
        <w:rPr>
          <w:rFonts w:ascii="Arial" w:hAnsi="Arial"/>
          <w:lang w:val="de-DE"/>
        </w:rPr>
        <w:t>„</w:t>
      </w:r>
      <w:r>
        <w:rPr>
          <w:rFonts w:ascii="Arial" w:hAnsi="Arial"/>
          <w:lang w:val="de-DE"/>
        </w:rPr>
        <w:t>Sterne des Sports</w:t>
      </w:r>
      <w:r w:rsidRPr="00762226">
        <w:rPr>
          <w:rFonts w:ascii="Arial" w:hAnsi="Arial" w:cs="Arial"/>
          <w:szCs w:val="24"/>
          <w:lang w:val="de-DE"/>
        </w:rPr>
        <w:t>“</w:t>
      </w:r>
      <w:r>
        <w:rPr>
          <w:rFonts w:ascii="Arial" w:hAnsi="Arial"/>
          <w:lang w:val="de-DE"/>
        </w:rPr>
        <w:t xml:space="preserve"> 2023 ging an die Volksbank Bielefeld-Gütersl</w:t>
      </w:r>
      <w:r>
        <w:rPr>
          <w:rFonts w:ascii="Arial" w:eastAsia="Arial" w:hAnsi="Arial" w:cs="Arial"/>
          <w:lang w:val="de-DE"/>
        </w:rPr>
        <w:t>oh</w:t>
      </w:r>
      <w:r w:rsidR="00762226">
        <w:rPr>
          <w:rFonts w:ascii="Arial" w:eastAsia="Arial" w:hAnsi="Arial" w:cs="Arial"/>
          <w:lang w:val="de-DE"/>
        </w:rPr>
        <w:t xml:space="preserve"> </w:t>
      </w:r>
      <w:r>
        <w:rPr>
          <w:rFonts w:ascii="Arial" w:hAnsi="Arial"/>
          <w:lang w:val="de-DE"/>
        </w:rPr>
        <w:t>eG</w:t>
      </w:r>
      <w:r>
        <w:rPr>
          <w:rFonts w:ascii="Arial" w:hAnsi="Arial" w:cs="Arial"/>
          <w:lang w:val="de-DE" w:eastAsia="ja-JP"/>
        </w:rPr>
        <w:t>.</w:t>
      </w:r>
    </w:p>
    <w:p w14:paraId="3A89EC1D" w14:textId="77777777" w:rsidR="00D84132" w:rsidRPr="00762226" w:rsidRDefault="00D84132">
      <w:pPr>
        <w:autoSpaceDE w:val="0"/>
        <w:autoSpaceDN w:val="0"/>
        <w:adjustRightInd w:val="0"/>
        <w:spacing w:line="360" w:lineRule="auto"/>
        <w:rPr>
          <w:rFonts w:ascii="Arial" w:hAnsi="Arial" w:cs="Arial"/>
          <w:b/>
          <w:szCs w:val="24"/>
          <w:lang w:val="de-DE" w:eastAsia="ja-JP"/>
        </w:rPr>
      </w:pPr>
    </w:p>
    <w:p w14:paraId="222A87DB" w14:textId="77777777" w:rsidR="00D84132" w:rsidRPr="00762226" w:rsidRDefault="00D84132">
      <w:pPr>
        <w:autoSpaceDE w:val="0"/>
        <w:autoSpaceDN w:val="0"/>
        <w:adjustRightInd w:val="0"/>
        <w:spacing w:line="360" w:lineRule="auto"/>
        <w:rPr>
          <w:rFonts w:ascii="Arial" w:hAnsi="Arial" w:cs="Arial"/>
          <w:b/>
          <w:szCs w:val="24"/>
          <w:lang w:val="de-DE" w:eastAsia="ja-JP"/>
        </w:rPr>
      </w:pPr>
    </w:p>
    <w:p w14:paraId="54AAAF47" w14:textId="77777777" w:rsidR="00D84132" w:rsidRPr="00762226" w:rsidRDefault="00D84132">
      <w:pPr>
        <w:autoSpaceDE w:val="0"/>
        <w:autoSpaceDN w:val="0"/>
        <w:adjustRightInd w:val="0"/>
        <w:spacing w:line="360" w:lineRule="auto"/>
        <w:rPr>
          <w:rFonts w:ascii="Arial" w:hAnsi="Arial" w:cs="Arial"/>
          <w:b/>
          <w:szCs w:val="24"/>
          <w:lang w:val="de-DE" w:eastAsia="ja-JP"/>
        </w:rPr>
      </w:pPr>
    </w:p>
    <w:p w14:paraId="5833E66E" w14:textId="0542BA16" w:rsidR="00D84132" w:rsidRDefault="009415F8">
      <w:pPr>
        <w:autoSpaceDE w:val="0"/>
        <w:autoSpaceDN w:val="0"/>
        <w:adjustRightInd w:val="0"/>
        <w:rPr>
          <w:rFonts w:ascii="Arial" w:hAnsi="Arial" w:cs="Arial"/>
          <w:b/>
          <w:lang w:val="de-DE" w:eastAsia="ja-JP"/>
        </w:rPr>
      </w:pPr>
      <w:r>
        <w:rPr>
          <w:rFonts w:ascii="Arial" w:hAnsi="Arial" w:cs="Arial"/>
          <w:b/>
          <w:lang w:val="de-DE" w:eastAsia="ja-JP"/>
        </w:rPr>
        <w:t>TV Arnsberg 1861 e.V.</w:t>
      </w:r>
    </w:p>
    <w:p w14:paraId="5A1BF841" w14:textId="77777777" w:rsidR="00D84132" w:rsidRPr="00762226" w:rsidRDefault="00D84132">
      <w:pPr>
        <w:spacing w:line="360" w:lineRule="auto"/>
        <w:rPr>
          <w:rFonts w:ascii="Arial" w:hAnsi="Arial" w:cs="Arial"/>
          <w:b/>
          <w:szCs w:val="24"/>
          <w:lang w:val="de-DE" w:eastAsia="ja-JP"/>
        </w:rPr>
      </w:pPr>
    </w:p>
    <w:p w14:paraId="7004B550" w14:textId="5E60CB26" w:rsidR="00D84132" w:rsidRPr="00762226" w:rsidRDefault="009415F8">
      <w:pPr>
        <w:spacing w:line="360" w:lineRule="auto"/>
        <w:rPr>
          <w:rFonts w:ascii="Arial" w:hAnsi="Arial"/>
          <w:lang w:val="de-DE"/>
        </w:rPr>
      </w:pPr>
      <w:r w:rsidRPr="00762226">
        <w:rPr>
          <w:rFonts w:ascii="Arial" w:hAnsi="Arial"/>
          <w:lang w:val="de-DE"/>
        </w:rPr>
        <w:t xml:space="preserve">Im März 2023 hat beim TV Arnsberg 1861 eine ganz besondere Mannschaft ihr einjähriges Bestehen gefeiert: Die „TVA Glückskinder </w:t>
      </w:r>
      <w:r>
        <w:rPr>
          <w:rFonts w:ascii="Arial" w:hAnsi="Arial"/>
          <w:lang w:val="de-DE"/>
        </w:rPr>
        <w:t>– Handball ist für ALLE da!</w:t>
      </w:r>
      <w:r w:rsidRPr="00762226">
        <w:rPr>
          <w:rFonts w:ascii="Arial" w:hAnsi="Arial" w:cs="Arial"/>
          <w:szCs w:val="24"/>
          <w:lang w:val="de-DE"/>
        </w:rPr>
        <w:t>“</w:t>
      </w:r>
      <w:r w:rsidRPr="00762226">
        <w:rPr>
          <w:rFonts w:ascii="Arial" w:hAnsi="Arial"/>
          <w:lang w:val="de-DE"/>
        </w:rPr>
        <w:t xml:space="preserve"> In der neuen Mannschaft für Kinder mit Entwicklungsverzögerungen spielen </w:t>
      </w:r>
      <w:r w:rsidRPr="00762226">
        <w:rPr>
          <w:rFonts w:ascii="Arial" w:eastAsia="Arial" w:hAnsi="Arial" w:cs="Arial"/>
          <w:lang w:val="de-DE"/>
        </w:rPr>
        <w:t>zwölf</w:t>
      </w:r>
      <w:r w:rsidRPr="00762226">
        <w:rPr>
          <w:rFonts w:ascii="Arial" w:hAnsi="Arial"/>
          <w:lang w:val="de-DE"/>
        </w:rPr>
        <w:t xml:space="preserve"> Mädchen und Jungen be</w:t>
      </w:r>
      <w:r w:rsidRPr="00762226">
        <w:rPr>
          <w:rFonts w:ascii="Arial" w:hAnsi="Arial"/>
          <w:lang w:val="de-DE"/>
        </w:rPr>
        <w:t>geistert Handball und haben Spaß dabei. Auch für ihre Eltern ist das gemeinsame Training eine echte Oase, um Energie zu tanken und sich auszutauschen. Die meisten von ihnen haben vorher zu oft erlebt, dass sie an Bedenken und Zweifeln gescheitert sind. Bei</w:t>
      </w:r>
      <w:r w:rsidRPr="00762226">
        <w:rPr>
          <w:rFonts w:ascii="Arial" w:hAnsi="Arial"/>
          <w:lang w:val="de-DE"/>
        </w:rPr>
        <w:t xml:space="preserve"> den „TVA Glückskindern</w:t>
      </w:r>
      <w:r w:rsidRPr="00762226">
        <w:rPr>
          <w:rFonts w:ascii="Arial" w:hAnsi="Arial" w:cs="Arial"/>
          <w:szCs w:val="24"/>
          <w:lang w:val="de-DE"/>
        </w:rPr>
        <w:t>“</w:t>
      </w:r>
      <w:r w:rsidRPr="00762226">
        <w:rPr>
          <w:rFonts w:ascii="Arial" w:hAnsi="Arial"/>
          <w:lang w:val="de-DE"/>
        </w:rPr>
        <w:t xml:space="preserve"> gilt dagegen die Devise „einfach machen". Diese Idee kommt ursprünglich aus Dänemark, in der die „Glücksliga</w:t>
      </w:r>
      <w:r w:rsidRPr="00762226">
        <w:rPr>
          <w:rFonts w:ascii="Arial" w:hAnsi="Arial" w:cs="Arial"/>
          <w:szCs w:val="24"/>
          <w:lang w:val="de-DE"/>
        </w:rPr>
        <w:t>“</w:t>
      </w:r>
      <w:r w:rsidRPr="00762226">
        <w:rPr>
          <w:rFonts w:ascii="Arial" w:hAnsi="Arial"/>
          <w:lang w:val="de-DE"/>
        </w:rPr>
        <w:t xml:space="preserve"> schon länger existiert, die in Deutschland erst im Aufbau ist. Der TV Arnsberg gehört inzwischen selbst zu ihren Botschaf</w:t>
      </w:r>
      <w:r w:rsidRPr="00762226">
        <w:rPr>
          <w:rFonts w:ascii="Arial" w:hAnsi="Arial"/>
          <w:lang w:val="de-DE"/>
        </w:rPr>
        <w:t>tern. Auch Handball-Bundesligisten wie MT Melsungen und THW Kiel haben sich davon inspirieren lassen, wenn es heißt: Die „Glückskinder" zaubern Euch ein Lächeln ins Gesicht!</w:t>
      </w:r>
    </w:p>
    <w:p w14:paraId="7EE40331" w14:textId="77777777" w:rsidR="00D84132" w:rsidRPr="00762226" w:rsidRDefault="00D84132">
      <w:pPr>
        <w:spacing w:line="360" w:lineRule="auto"/>
        <w:rPr>
          <w:rFonts w:ascii="Arial" w:hAnsi="Arial"/>
          <w:lang w:val="de-DE"/>
        </w:rPr>
      </w:pPr>
    </w:p>
    <w:p w14:paraId="70AECC3A" w14:textId="01E98F4F" w:rsidR="00D84132" w:rsidRDefault="009415F8">
      <w:pPr>
        <w:spacing w:line="360" w:lineRule="auto"/>
        <w:rPr>
          <w:rFonts w:ascii="Arial" w:hAnsi="Arial"/>
          <w:lang w:val="de-DE"/>
        </w:rPr>
      </w:pPr>
      <w:r w:rsidRPr="00762226">
        <w:rPr>
          <w:rFonts w:ascii="Arial" w:hAnsi="Arial" w:cs="Arial"/>
          <w:szCs w:val="24"/>
          <w:lang w:val="de-DE" w:eastAsia="ja-JP"/>
        </w:rPr>
        <w:t xml:space="preserve">Die Bewerbung </w:t>
      </w:r>
      <w:r>
        <w:rPr>
          <w:rFonts w:ascii="Arial" w:hAnsi="Arial"/>
          <w:lang w:val="de-DE"/>
        </w:rPr>
        <w:t xml:space="preserve">für die </w:t>
      </w:r>
      <w:r w:rsidRPr="00762226">
        <w:rPr>
          <w:rFonts w:ascii="Arial" w:hAnsi="Arial"/>
          <w:lang w:val="de-DE"/>
        </w:rPr>
        <w:t>„</w:t>
      </w:r>
      <w:r>
        <w:rPr>
          <w:rFonts w:ascii="Arial" w:hAnsi="Arial"/>
          <w:lang w:val="de-DE"/>
        </w:rPr>
        <w:t>Sterne des Sports</w:t>
      </w:r>
      <w:r w:rsidRPr="00762226">
        <w:rPr>
          <w:rFonts w:ascii="Arial" w:hAnsi="Arial" w:cs="Arial"/>
          <w:szCs w:val="24"/>
          <w:lang w:val="de-DE"/>
        </w:rPr>
        <w:t>“</w:t>
      </w:r>
      <w:r>
        <w:rPr>
          <w:rFonts w:ascii="Arial" w:hAnsi="Arial"/>
          <w:lang w:val="de-DE"/>
        </w:rPr>
        <w:t xml:space="preserve"> 2023 ging an die Volksbank Sauerland eG</w:t>
      </w:r>
      <w:r>
        <w:rPr>
          <w:rFonts w:ascii="Arial" w:hAnsi="Arial" w:cs="Arial"/>
          <w:lang w:val="de-DE" w:eastAsia="ja-JP"/>
        </w:rPr>
        <w:t>.</w:t>
      </w:r>
    </w:p>
    <w:p w14:paraId="075BB7C3" w14:textId="77777777" w:rsidR="00D84132" w:rsidRDefault="00D84132">
      <w:pPr>
        <w:spacing w:line="360" w:lineRule="auto"/>
        <w:rPr>
          <w:rFonts w:ascii="Arial" w:hAnsi="Arial" w:cs="Arial"/>
          <w:lang w:val="de-DE" w:eastAsia="ja-JP"/>
        </w:rPr>
      </w:pPr>
    </w:p>
    <w:p w14:paraId="3A08EE1F" w14:textId="3DD6DC57" w:rsidR="00D84132" w:rsidRPr="00762226" w:rsidRDefault="009415F8">
      <w:pPr>
        <w:spacing w:line="360" w:lineRule="auto"/>
        <w:rPr>
          <w:rFonts w:ascii="Arial" w:hAnsi="Arial" w:cs="Arial"/>
          <w:b/>
          <w:szCs w:val="24"/>
          <w:lang w:val="de-DE" w:eastAsia="ja-JP"/>
        </w:rPr>
      </w:pPr>
      <w:r>
        <w:rPr>
          <w:rFonts w:ascii="Arial" w:hAnsi="Arial" w:cs="Arial"/>
          <w:b/>
          <w:lang w:val="de-DE" w:eastAsia="ja-JP"/>
        </w:rPr>
        <w:t>Tabalingo Sport &amp; Kultur integrativ e.V.</w:t>
      </w:r>
    </w:p>
    <w:p w14:paraId="03A3F747" w14:textId="77777777" w:rsidR="00D84132" w:rsidRPr="00762226" w:rsidRDefault="00D84132">
      <w:pPr>
        <w:spacing w:line="360" w:lineRule="auto"/>
        <w:rPr>
          <w:rFonts w:ascii="Arial" w:hAnsi="Arial"/>
          <w:lang w:val="de-DE"/>
        </w:rPr>
      </w:pPr>
    </w:p>
    <w:p w14:paraId="6352E3A2" w14:textId="5FDB9B57" w:rsidR="00D84132" w:rsidRPr="00762226" w:rsidRDefault="009415F8">
      <w:pPr>
        <w:spacing w:line="360" w:lineRule="auto"/>
        <w:rPr>
          <w:rFonts w:ascii="Arial" w:hAnsi="Arial" w:cs="Arial"/>
          <w:szCs w:val="24"/>
          <w:lang w:val="de-DE"/>
        </w:rPr>
      </w:pPr>
      <w:r w:rsidRPr="00762226">
        <w:rPr>
          <w:rFonts w:ascii="Arial" w:hAnsi="Arial"/>
          <w:lang w:val="de-DE"/>
        </w:rPr>
        <w:t>Was als Ferienangebot gestartet ist, ist heute der Renner im Sportprogramm bei Tabalingo Sport &amp; Kultur integrativ: „Ninja-Warrior für alle</w:t>
      </w:r>
      <w:r w:rsidRPr="00762226">
        <w:rPr>
          <w:rFonts w:ascii="Arial" w:hAnsi="Arial" w:cs="Arial"/>
          <w:szCs w:val="24"/>
          <w:lang w:val="de-DE"/>
        </w:rPr>
        <w:t>“. Vor allem Kinder mit Förderbe</w:t>
      </w:r>
      <w:r w:rsidRPr="00762226">
        <w:rPr>
          <w:rFonts w:ascii="Arial" w:hAnsi="Arial" w:cs="Arial"/>
          <w:szCs w:val="24"/>
          <w:lang w:val="de-DE"/>
        </w:rPr>
        <w:t>darf oder ADHS-Diagnose können hier ganz ohne Leistungsdruck ihre Limits austesten und sich nach Herzenslust austoben. Seit 2020 bietet der Verein Ninja-Warriors als regelmäßiges Sportprogramm für alle an und kann sich vor Anfragen kaum retten. Wie bei der</w:t>
      </w:r>
      <w:r w:rsidRPr="00762226">
        <w:rPr>
          <w:rFonts w:ascii="Arial" w:hAnsi="Arial" w:cs="Arial"/>
          <w:szCs w:val="24"/>
          <w:lang w:val="de-DE"/>
        </w:rPr>
        <w:t xml:space="preserve"> gleichnamigen Fernsehshow braucht es Kraft, Ausdauer, Balance, Körperbeherrschung und manchmal auch gegenseitige Hilfe, um den Hindernisparcours zu überwinden. Tabaluga kann die Sportart inzwischendraußen und drinnen anbieten. Das größte Hindernis: Es feh</w:t>
      </w:r>
      <w:r w:rsidRPr="00762226">
        <w:rPr>
          <w:rFonts w:ascii="Arial" w:hAnsi="Arial" w:cs="Arial"/>
          <w:szCs w:val="24"/>
          <w:lang w:val="de-DE"/>
        </w:rPr>
        <w:t>len Trainer*innen.</w:t>
      </w:r>
    </w:p>
    <w:p w14:paraId="1BE42F1F" w14:textId="77777777" w:rsidR="00D84132" w:rsidRPr="00762226" w:rsidRDefault="00D84132">
      <w:pPr>
        <w:spacing w:line="360" w:lineRule="auto"/>
        <w:rPr>
          <w:rFonts w:ascii="Arial" w:hAnsi="Arial"/>
          <w:lang w:val="de-DE"/>
        </w:rPr>
      </w:pPr>
    </w:p>
    <w:p w14:paraId="64A571BB" w14:textId="3996DA2D" w:rsidR="00D84132" w:rsidRDefault="009415F8">
      <w:pPr>
        <w:autoSpaceDE w:val="0"/>
        <w:autoSpaceDN w:val="0"/>
        <w:adjustRightInd w:val="0"/>
        <w:rPr>
          <w:rFonts w:ascii="Arial" w:hAnsi="Arial"/>
          <w:lang w:val="de-DE"/>
        </w:rPr>
      </w:pPr>
      <w:r w:rsidRPr="00762226">
        <w:rPr>
          <w:rFonts w:ascii="Arial" w:hAnsi="Arial" w:cs="Arial"/>
          <w:szCs w:val="24"/>
          <w:lang w:val="de-DE" w:eastAsia="ja-JP"/>
        </w:rPr>
        <w:t xml:space="preserve">Die Bewerbung </w:t>
      </w:r>
      <w:r>
        <w:rPr>
          <w:rFonts w:ascii="Arial" w:hAnsi="Arial"/>
          <w:lang w:val="de-DE"/>
        </w:rPr>
        <w:t xml:space="preserve">für die </w:t>
      </w:r>
      <w:r w:rsidRPr="00762226">
        <w:rPr>
          <w:rFonts w:ascii="Arial" w:hAnsi="Arial"/>
          <w:lang w:val="de-DE"/>
        </w:rPr>
        <w:t>„</w:t>
      </w:r>
      <w:r>
        <w:rPr>
          <w:rFonts w:ascii="Arial" w:hAnsi="Arial"/>
          <w:lang w:val="de-DE"/>
        </w:rPr>
        <w:t>Sterne des Sports</w:t>
      </w:r>
      <w:r w:rsidRPr="00762226">
        <w:rPr>
          <w:rFonts w:ascii="Arial" w:hAnsi="Arial" w:cs="Arial"/>
          <w:szCs w:val="24"/>
          <w:lang w:val="de-DE"/>
        </w:rPr>
        <w:t>“</w:t>
      </w:r>
      <w:r>
        <w:rPr>
          <w:rFonts w:ascii="Arial" w:hAnsi="Arial"/>
          <w:lang w:val="de-DE"/>
        </w:rPr>
        <w:t xml:space="preserve"> 2023 ging an die VR-Bank eG</w:t>
      </w:r>
      <w:r w:rsidR="00481AA8">
        <w:rPr>
          <w:rFonts w:ascii="Arial" w:hAnsi="Arial"/>
          <w:lang w:val="de-DE"/>
        </w:rPr>
        <w:t>.</w:t>
      </w:r>
    </w:p>
    <w:sectPr w:rsidR="00D84132">
      <w:headerReference w:type="default" r:id="rId6"/>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C294" w14:textId="77777777" w:rsidR="001D1C25" w:rsidRDefault="001D1C25">
      <w:r>
        <w:separator/>
      </w:r>
    </w:p>
  </w:endnote>
  <w:endnote w:type="continuationSeparator" w:id="0">
    <w:p w14:paraId="73218C9D" w14:textId="77777777" w:rsidR="001D1C25" w:rsidRDefault="001D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2E77" w14:textId="77777777" w:rsidR="001D1C25" w:rsidRDefault="001D1C25">
      <w:r>
        <w:separator/>
      </w:r>
    </w:p>
  </w:footnote>
  <w:footnote w:type="continuationSeparator" w:id="0">
    <w:p w14:paraId="372AF81D" w14:textId="77777777" w:rsidR="001D1C25" w:rsidRDefault="001D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09001D" w:rsidRDefault="0009001D">
    <w:pPr>
      <w:pStyle w:val="Kopfzeile"/>
      <w:rPr>
        <w:i/>
      </w:rPr>
    </w:pPr>
    <w:r>
      <w:rPr>
        <w:i/>
      </w:rPr>
      <w:cr/>
    </w:r>
  </w:p>
  <w:p w14:paraId="488028D7" w14:textId="47C61389" w:rsidR="0009001D" w:rsidRDefault="00682468">
    <w:pPr>
      <w:pStyle w:val="Kopfzeile"/>
    </w:pPr>
    <w:r>
      <w:drawing>
        <wp:inline distT="0" distB="0" distL="0" distR="0" wp14:anchorId="5A35FB23" wp14:editId="3876FC9E">
          <wp:extent cx="5768340" cy="556260"/>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56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0B95"/>
    <w:rsid w:val="00002A59"/>
    <w:rsid w:val="00017030"/>
    <w:rsid w:val="00017B92"/>
    <w:rsid w:val="00020593"/>
    <w:rsid w:val="00024612"/>
    <w:rsid w:val="00024A1D"/>
    <w:rsid w:val="00026547"/>
    <w:rsid w:val="00037ECD"/>
    <w:rsid w:val="00046254"/>
    <w:rsid w:val="0004728E"/>
    <w:rsid w:val="00055297"/>
    <w:rsid w:val="00085E3B"/>
    <w:rsid w:val="0009001D"/>
    <w:rsid w:val="00090B00"/>
    <w:rsid w:val="000A7FC8"/>
    <w:rsid w:val="000B2342"/>
    <w:rsid w:val="000B656F"/>
    <w:rsid w:val="000B777C"/>
    <w:rsid w:val="000C1383"/>
    <w:rsid w:val="000D3316"/>
    <w:rsid w:val="000E218A"/>
    <w:rsid w:val="000E426A"/>
    <w:rsid w:val="000F4890"/>
    <w:rsid w:val="00102430"/>
    <w:rsid w:val="00111478"/>
    <w:rsid w:val="00112D41"/>
    <w:rsid w:val="00134637"/>
    <w:rsid w:val="00135D26"/>
    <w:rsid w:val="001407BD"/>
    <w:rsid w:val="00140BF5"/>
    <w:rsid w:val="001447E0"/>
    <w:rsid w:val="00146CDE"/>
    <w:rsid w:val="00151FF7"/>
    <w:rsid w:val="00155685"/>
    <w:rsid w:val="00155FEC"/>
    <w:rsid w:val="001568C9"/>
    <w:rsid w:val="00162861"/>
    <w:rsid w:val="00165AD1"/>
    <w:rsid w:val="00171204"/>
    <w:rsid w:val="00172309"/>
    <w:rsid w:val="0017754C"/>
    <w:rsid w:val="00181BC1"/>
    <w:rsid w:val="001824E4"/>
    <w:rsid w:val="001875EC"/>
    <w:rsid w:val="001904D6"/>
    <w:rsid w:val="001956CA"/>
    <w:rsid w:val="001A7C5F"/>
    <w:rsid w:val="001B09A2"/>
    <w:rsid w:val="001B60B4"/>
    <w:rsid w:val="001D15F5"/>
    <w:rsid w:val="001D1C25"/>
    <w:rsid w:val="001D7437"/>
    <w:rsid w:val="001E2A6A"/>
    <w:rsid w:val="001E4B44"/>
    <w:rsid w:val="001E63BD"/>
    <w:rsid w:val="001E6805"/>
    <w:rsid w:val="00205521"/>
    <w:rsid w:val="00220FC0"/>
    <w:rsid w:val="002219A0"/>
    <w:rsid w:val="00223B9C"/>
    <w:rsid w:val="0022578C"/>
    <w:rsid w:val="0023698B"/>
    <w:rsid w:val="002379A3"/>
    <w:rsid w:val="00245CBF"/>
    <w:rsid w:val="00257720"/>
    <w:rsid w:val="00283852"/>
    <w:rsid w:val="00286EC4"/>
    <w:rsid w:val="002875E3"/>
    <w:rsid w:val="002A27C3"/>
    <w:rsid w:val="002A2B18"/>
    <w:rsid w:val="002B1B83"/>
    <w:rsid w:val="002C0123"/>
    <w:rsid w:val="002D37BB"/>
    <w:rsid w:val="002D3ABC"/>
    <w:rsid w:val="002D63CB"/>
    <w:rsid w:val="002E08F6"/>
    <w:rsid w:val="002E3E89"/>
    <w:rsid w:val="002F3F39"/>
    <w:rsid w:val="003058CE"/>
    <w:rsid w:val="00312515"/>
    <w:rsid w:val="003135CB"/>
    <w:rsid w:val="003149A9"/>
    <w:rsid w:val="00325E10"/>
    <w:rsid w:val="003428CE"/>
    <w:rsid w:val="00347588"/>
    <w:rsid w:val="00365DA2"/>
    <w:rsid w:val="00371CC1"/>
    <w:rsid w:val="00373A76"/>
    <w:rsid w:val="0037530D"/>
    <w:rsid w:val="00377590"/>
    <w:rsid w:val="00380737"/>
    <w:rsid w:val="00383C23"/>
    <w:rsid w:val="0038571B"/>
    <w:rsid w:val="00386E19"/>
    <w:rsid w:val="00394339"/>
    <w:rsid w:val="00394F41"/>
    <w:rsid w:val="003A015A"/>
    <w:rsid w:val="003A4541"/>
    <w:rsid w:val="003B5408"/>
    <w:rsid w:val="003C3F4B"/>
    <w:rsid w:val="003C40AD"/>
    <w:rsid w:val="003E0730"/>
    <w:rsid w:val="003E17E4"/>
    <w:rsid w:val="003F7333"/>
    <w:rsid w:val="00400048"/>
    <w:rsid w:val="0040292C"/>
    <w:rsid w:val="00403AE1"/>
    <w:rsid w:val="0041657D"/>
    <w:rsid w:val="00420312"/>
    <w:rsid w:val="00427175"/>
    <w:rsid w:val="00440BD1"/>
    <w:rsid w:val="0044103D"/>
    <w:rsid w:val="00442073"/>
    <w:rsid w:val="0045238F"/>
    <w:rsid w:val="00455204"/>
    <w:rsid w:val="004554A5"/>
    <w:rsid w:val="004557C9"/>
    <w:rsid w:val="00461B66"/>
    <w:rsid w:val="00464B25"/>
    <w:rsid w:val="00466B81"/>
    <w:rsid w:val="004778D2"/>
    <w:rsid w:val="00477E2E"/>
    <w:rsid w:val="00481AA8"/>
    <w:rsid w:val="00482807"/>
    <w:rsid w:val="004829A4"/>
    <w:rsid w:val="00491800"/>
    <w:rsid w:val="00496025"/>
    <w:rsid w:val="004A0843"/>
    <w:rsid w:val="004A248C"/>
    <w:rsid w:val="004B00ED"/>
    <w:rsid w:val="004B2B51"/>
    <w:rsid w:val="004C0E69"/>
    <w:rsid w:val="004C31BE"/>
    <w:rsid w:val="004D180E"/>
    <w:rsid w:val="004E1251"/>
    <w:rsid w:val="004F000F"/>
    <w:rsid w:val="004F0DBB"/>
    <w:rsid w:val="004F205B"/>
    <w:rsid w:val="004F5D61"/>
    <w:rsid w:val="004F65A0"/>
    <w:rsid w:val="00514975"/>
    <w:rsid w:val="00521201"/>
    <w:rsid w:val="00543484"/>
    <w:rsid w:val="005441F0"/>
    <w:rsid w:val="00566DC8"/>
    <w:rsid w:val="00570E47"/>
    <w:rsid w:val="0057327E"/>
    <w:rsid w:val="005871E8"/>
    <w:rsid w:val="00590C3A"/>
    <w:rsid w:val="005A1C08"/>
    <w:rsid w:val="005A294E"/>
    <w:rsid w:val="005B0006"/>
    <w:rsid w:val="005B53E2"/>
    <w:rsid w:val="005C259B"/>
    <w:rsid w:val="005C38ED"/>
    <w:rsid w:val="005C795F"/>
    <w:rsid w:val="005D1423"/>
    <w:rsid w:val="005E52E2"/>
    <w:rsid w:val="005E6C95"/>
    <w:rsid w:val="005F156A"/>
    <w:rsid w:val="005F2DF0"/>
    <w:rsid w:val="00607BD5"/>
    <w:rsid w:val="00610D66"/>
    <w:rsid w:val="006316C4"/>
    <w:rsid w:val="0064168E"/>
    <w:rsid w:val="0066426B"/>
    <w:rsid w:val="00665142"/>
    <w:rsid w:val="006744E0"/>
    <w:rsid w:val="00674BD4"/>
    <w:rsid w:val="00681BAA"/>
    <w:rsid w:val="00682468"/>
    <w:rsid w:val="006A05E9"/>
    <w:rsid w:val="006B072A"/>
    <w:rsid w:val="006B09D1"/>
    <w:rsid w:val="006B3BDE"/>
    <w:rsid w:val="006B4B68"/>
    <w:rsid w:val="006B5AEA"/>
    <w:rsid w:val="006B605A"/>
    <w:rsid w:val="006C34BB"/>
    <w:rsid w:val="006C4C8B"/>
    <w:rsid w:val="006E58B1"/>
    <w:rsid w:val="006E69F8"/>
    <w:rsid w:val="00702019"/>
    <w:rsid w:val="00703D0E"/>
    <w:rsid w:val="00714575"/>
    <w:rsid w:val="00714E82"/>
    <w:rsid w:val="00731324"/>
    <w:rsid w:val="007314B0"/>
    <w:rsid w:val="00734112"/>
    <w:rsid w:val="0073717D"/>
    <w:rsid w:val="00741280"/>
    <w:rsid w:val="00754357"/>
    <w:rsid w:val="00762226"/>
    <w:rsid w:val="00764BEC"/>
    <w:rsid w:val="00766FE8"/>
    <w:rsid w:val="00776C03"/>
    <w:rsid w:val="00782566"/>
    <w:rsid w:val="00784FCA"/>
    <w:rsid w:val="00785097"/>
    <w:rsid w:val="007A4D1E"/>
    <w:rsid w:val="007B1AD8"/>
    <w:rsid w:val="007B3712"/>
    <w:rsid w:val="007B544D"/>
    <w:rsid w:val="007C02A9"/>
    <w:rsid w:val="007C7B6B"/>
    <w:rsid w:val="007D2A45"/>
    <w:rsid w:val="007E42D4"/>
    <w:rsid w:val="007E4F07"/>
    <w:rsid w:val="007E705B"/>
    <w:rsid w:val="0080294F"/>
    <w:rsid w:val="0080640A"/>
    <w:rsid w:val="0081297A"/>
    <w:rsid w:val="008146DD"/>
    <w:rsid w:val="0081529E"/>
    <w:rsid w:val="00816462"/>
    <w:rsid w:val="00816EF8"/>
    <w:rsid w:val="00817767"/>
    <w:rsid w:val="00820040"/>
    <w:rsid w:val="008202D2"/>
    <w:rsid w:val="00833599"/>
    <w:rsid w:val="008426B0"/>
    <w:rsid w:val="00843448"/>
    <w:rsid w:val="00850B93"/>
    <w:rsid w:val="008531F0"/>
    <w:rsid w:val="00854677"/>
    <w:rsid w:val="00855DBD"/>
    <w:rsid w:val="00861CE1"/>
    <w:rsid w:val="00870E3C"/>
    <w:rsid w:val="0087301B"/>
    <w:rsid w:val="00873652"/>
    <w:rsid w:val="00891B02"/>
    <w:rsid w:val="00892FD2"/>
    <w:rsid w:val="00893153"/>
    <w:rsid w:val="008A25BC"/>
    <w:rsid w:val="008A3F89"/>
    <w:rsid w:val="008B2AF7"/>
    <w:rsid w:val="008B5812"/>
    <w:rsid w:val="008C3DD7"/>
    <w:rsid w:val="008D00F7"/>
    <w:rsid w:val="008D025B"/>
    <w:rsid w:val="008D3DAE"/>
    <w:rsid w:val="008D6426"/>
    <w:rsid w:val="00912D5C"/>
    <w:rsid w:val="009258F0"/>
    <w:rsid w:val="00932122"/>
    <w:rsid w:val="009415F8"/>
    <w:rsid w:val="0094393A"/>
    <w:rsid w:val="00944413"/>
    <w:rsid w:val="00946E27"/>
    <w:rsid w:val="00947776"/>
    <w:rsid w:val="0095042F"/>
    <w:rsid w:val="00950E96"/>
    <w:rsid w:val="009541EA"/>
    <w:rsid w:val="009763BF"/>
    <w:rsid w:val="00990411"/>
    <w:rsid w:val="00991154"/>
    <w:rsid w:val="00993E1E"/>
    <w:rsid w:val="009A1485"/>
    <w:rsid w:val="009B2850"/>
    <w:rsid w:val="009B49CA"/>
    <w:rsid w:val="009D15EC"/>
    <w:rsid w:val="009D4E8D"/>
    <w:rsid w:val="009F4905"/>
    <w:rsid w:val="00A06106"/>
    <w:rsid w:val="00A11BD7"/>
    <w:rsid w:val="00A1231F"/>
    <w:rsid w:val="00A20349"/>
    <w:rsid w:val="00A27252"/>
    <w:rsid w:val="00A334D5"/>
    <w:rsid w:val="00A43003"/>
    <w:rsid w:val="00A46176"/>
    <w:rsid w:val="00A464CD"/>
    <w:rsid w:val="00A60EB1"/>
    <w:rsid w:val="00A62EB6"/>
    <w:rsid w:val="00A64875"/>
    <w:rsid w:val="00A849DB"/>
    <w:rsid w:val="00AA0A5E"/>
    <w:rsid w:val="00AA2756"/>
    <w:rsid w:val="00AA31D8"/>
    <w:rsid w:val="00AC2367"/>
    <w:rsid w:val="00AC4757"/>
    <w:rsid w:val="00AD01ED"/>
    <w:rsid w:val="00AD04A4"/>
    <w:rsid w:val="00AD0C74"/>
    <w:rsid w:val="00AD5D65"/>
    <w:rsid w:val="00AD7262"/>
    <w:rsid w:val="00AF552A"/>
    <w:rsid w:val="00AF7A33"/>
    <w:rsid w:val="00B02A69"/>
    <w:rsid w:val="00B07A61"/>
    <w:rsid w:val="00B14180"/>
    <w:rsid w:val="00B2456A"/>
    <w:rsid w:val="00B35453"/>
    <w:rsid w:val="00B4215D"/>
    <w:rsid w:val="00B44445"/>
    <w:rsid w:val="00B52CA9"/>
    <w:rsid w:val="00B543E2"/>
    <w:rsid w:val="00B7663C"/>
    <w:rsid w:val="00B80116"/>
    <w:rsid w:val="00B8154D"/>
    <w:rsid w:val="00B92F52"/>
    <w:rsid w:val="00BA4BBB"/>
    <w:rsid w:val="00BA5925"/>
    <w:rsid w:val="00BA7CCA"/>
    <w:rsid w:val="00BB2991"/>
    <w:rsid w:val="00BC0D7D"/>
    <w:rsid w:val="00BC7E21"/>
    <w:rsid w:val="00BE2F0C"/>
    <w:rsid w:val="00BE7BE3"/>
    <w:rsid w:val="00BF21A0"/>
    <w:rsid w:val="00BF737D"/>
    <w:rsid w:val="00C07AC7"/>
    <w:rsid w:val="00C11370"/>
    <w:rsid w:val="00C11DED"/>
    <w:rsid w:val="00C16A26"/>
    <w:rsid w:val="00C207CD"/>
    <w:rsid w:val="00C20926"/>
    <w:rsid w:val="00C25511"/>
    <w:rsid w:val="00C30755"/>
    <w:rsid w:val="00C35349"/>
    <w:rsid w:val="00C51E1A"/>
    <w:rsid w:val="00C727ED"/>
    <w:rsid w:val="00C747DB"/>
    <w:rsid w:val="00C813EE"/>
    <w:rsid w:val="00C81620"/>
    <w:rsid w:val="00C81DD6"/>
    <w:rsid w:val="00C8412A"/>
    <w:rsid w:val="00C96571"/>
    <w:rsid w:val="00C96756"/>
    <w:rsid w:val="00CA21CB"/>
    <w:rsid w:val="00CA4FA0"/>
    <w:rsid w:val="00CA7B5E"/>
    <w:rsid w:val="00CB02C8"/>
    <w:rsid w:val="00CB0A58"/>
    <w:rsid w:val="00CC5C40"/>
    <w:rsid w:val="00CF15EE"/>
    <w:rsid w:val="00CF5724"/>
    <w:rsid w:val="00CF6F73"/>
    <w:rsid w:val="00D12F82"/>
    <w:rsid w:val="00D16373"/>
    <w:rsid w:val="00D16817"/>
    <w:rsid w:val="00D23CDD"/>
    <w:rsid w:val="00D364BD"/>
    <w:rsid w:val="00D37506"/>
    <w:rsid w:val="00D378D8"/>
    <w:rsid w:val="00D456B0"/>
    <w:rsid w:val="00D510B7"/>
    <w:rsid w:val="00D5558E"/>
    <w:rsid w:val="00D63CD9"/>
    <w:rsid w:val="00D64AA8"/>
    <w:rsid w:val="00D73F7F"/>
    <w:rsid w:val="00D77650"/>
    <w:rsid w:val="00D77C2B"/>
    <w:rsid w:val="00D84132"/>
    <w:rsid w:val="00D94213"/>
    <w:rsid w:val="00DA7018"/>
    <w:rsid w:val="00DB3F31"/>
    <w:rsid w:val="00DC0CF8"/>
    <w:rsid w:val="00DC7623"/>
    <w:rsid w:val="00DE450A"/>
    <w:rsid w:val="00DF02E3"/>
    <w:rsid w:val="00E024E9"/>
    <w:rsid w:val="00E06DEE"/>
    <w:rsid w:val="00E20CAA"/>
    <w:rsid w:val="00E2319D"/>
    <w:rsid w:val="00E32519"/>
    <w:rsid w:val="00E4763C"/>
    <w:rsid w:val="00E50CFA"/>
    <w:rsid w:val="00E60A26"/>
    <w:rsid w:val="00E64812"/>
    <w:rsid w:val="00E64C17"/>
    <w:rsid w:val="00E67022"/>
    <w:rsid w:val="00E76E84"/>
    <w:rsid w:val="00E854A9"/>
    <w:rsid w:val="00E8587E"/>
    <w:rsid w:val="00E90F5A"/>
    <w:rsid w:val="00E915A3"/>
    <w:rsid w:val="00E92D12"/>
    <w:rsid w:val="00E95E83"/>
    <w:rsid w:val="00E96C8C"/>
    <w:rsid w:val="00EA11C0"/>
    <w:rsid w:val="00EA24D0"/>
    <w:rsid w:val="00EA34EC"/>
    <w:rsid w:val="00ED0717"/>
    <w:rsid w:val="00EE4512"/>
    <w:rsid w:val="00EE48CC"/>
    <w:rsid w:val="00EE6CB1"/>
    <w:rsid w:val="00EF1708"/>
    <w:rsid w:val="00EF4711"/>
    <w:rsid w:val="00F00F4B"/>
    <w:rsid w:val="00F020FA"/>
    <w:rsid w:val="00F07E2F"/>
    <w:rsid w:val="00F10C66"/>
    <w:rsid w:val="00F11D2F"/>
    <w:rsid w:val="00F16225"/>
    <w:rsid w:val="00F16E44"/>
    <w:rsid w:val="00F25565"/>
    <w:rsid w:val="00F27E17"/>
    <w:rsid w:val="00F357AD"/>
    <w:rsid w:val="00F40E9C"/>
    <w:rsid w:val="00F90AB1"/>
    <w:rsid w:val="00F952D9"/>
    <w:rsid w:val="00FA25E3"/>
    <w:rsid w:val="00FA6D63"/>
    <w:rsid w:val="00FA7FE4"/>
    <w:rsid w:val="00FB3F93"/>
    <w:rsid w:val="00FD083C"/>
    <w:rsid w:val="00FD3403"/>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6D6B397C-228D-4F3B-8CCC-5308D0CD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055297"/>
    <w:rPr>
      <w:rFonts w:ascii="Times" w:eastAsia="Times" w:hAnsi="Times"/>
      <w:noProof/>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2</cp:revision>
  <cp:lastPrinted>2016-09-21T13:25:00Z</cp:lastPrinted>
  <dcterms:created xsi:type="dcterms:W3CDTF">2023-10-12T11:33:00Z</dcterms:created>
  <dcterms:modified xsi:type="dcterms:W3CDTF">2023-10-12T11:33:00Z</dcterms:modified>
</cp:coreProperties>
</file>